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E80" w:rsidRPr="00E0715F" w:rsidRDefault="004F7848" w:rsidP="004F7848">
      <w:pPr>
        <w:jc w:val="center"/>
        <w:rPr>
          <w:rFonts w:ascii="ＭＳ 明朝" w:eastAsia="ＭＳ 明朝" w:hAnsi="ＭＳ 明朝"/>
          <w:sz w:val="22"/>
        </w:rPr>
      </w:pPr>
      <w:r w:rsidRPr="00E0715F">
        <w:rPr>
          <w:rFonts w:ascii="ＭＳ 明朝" w:eastAsia="ＭＳ 明朝" w:hAnsi="ＭＳ 明朝" w:hint="eastAsia"/>
          <w:sz w:val="22"/>
        </w:rPr>
        <w:t>登米市地域計画策定推進緊急対策業務</w:t>
      </w:r>
      <w:r w:rsidR="00FD13C9" w:rsidRPr="00E0715F">
        <w:rPr>
          <w:rFonts w:ascii="ＭＳ 明朝" w:eastAsia="ＭＳ 明朝" w:hAnsi="ＭＳ 明朝" w:hint="eastAsia"/>
          <w:sz w:val="22"/>
        </w:rPr>
        <w:t>企画提案</w:t>
      </w:r>
      <w:r w:rsidR="0064361D">
        <w:rPr>
          <w:rFonts w:ascii="ＭＳ 明朝" w:eastAsia="ＭＳ 明朝" w:hAnsi="ＭＳ 明朝" w:hint="eastAsia"/>
          <w:sz w:val="22"/>
        </w:rPr>
        <w:t>応募条件に係る宣誓書</w:t>
      </w:r>
    </w:p>
    <w:p w:rsidR="004F7848" w:rsidRDefault="004F7848">
      <w:pPr>
        <w:rPr>
          <w:rFonts w:ascii="ＭＳ 明朝" w:eastAsia="ＭＳ 明朝" w:hAnsi="ＭＳ 明朝"/>
          <w:sz w:val="22"/>
        </w:rPr>
      </w:pPr>
    </w:p>
    <w:p w:rsidR="00A20D18" w:rsidRPr="00E0715F" w:rsidRDefault="00A20D18">
      <w:pPr>
        <w:rPr>
          <w:rFonts w:ascii="ＭＳ 明朝" w:eastAsia="ＭＳ 明朝" w:hAnsi="ＭＳ 明朝"/>
          <w:sz w:val="22"/>
        </w:rPr>
      </w:pPr>
    </w:p>
    <w:p w:rsidR="00FD13C9" w:rsidRPr="00E0715F" w:rsidRDefault="00FD13C9" w:rsidP="00FD13C9">
      <w:pPr>
        <w:jc w:val="right"/>
        <w:rPr>
          <w:rFonts w:ascii="ＭＳ 明朝" w:eastAsia="ＭＳ 明朝" w:hAnsi="ＭＳ 明朝"/>
          <w:sz w:val="22"/>
        </w:rPr>
      </w:pPr>
      <w:r w:rsidRPr="00E0715F">
        <w:rPr>
          <w:rFonts w:ascii="ＭＳ 明朝" w:eastAsia="ＭＳ 明朝" w:hAnsi="ＭＳ 明朝" w:hint="eastAsia"/>
          <w:sz w:val="22"/>
        </w:rPr>
        <w:t>令和　　年　　月　　日</w:t>
      </w:r>
    </w:p>
    <w:p w:rsidR="00FD13C9" w:rsidRDefault="00FD13C9">
      <w:pPr>
        <w:rPr>
          <w:rFonts w:ascii="ＭＳ 明朝" w:eastAsia="ＭＳ 明朝" w:hAnsi="ＭＳ 明朝"/>
          <w:sz w:val="22"/>
        </w:rPr>
      </w:pPr>
    </w:p>
    <w:p w:rsidR="00A20D18" w:rsidRPr="00E0715F" w:rsidRDefault="00A20D18">
      <w:pPr>
        <w:rPr>
          <w:rFonts w:ascii="ＭＳ 明朝" w:eastAsia="ＭＳ 明朝" w:hAnsi="ＭＳ 明朝"/>
          <w:sz w:val="22"/>
        </w:rPr>
      </w:pPr>
    </w:p>
    <w:p w:rsidR="00FD13C9" w:rsidRPr="00E0715F" w:rsidRDefault="00FD13C9">
      <w:pPr>
        <w:rPr>
          <w:rFonts w:ascii="ＭＳ 明朝" w:eastAsia="ＭＳ 明朝" w:hAnsi="ＭＳ 明朝"/>
          <w:sz w:val="22"/>
        </w:rPr>
      </w:pPr>
      <w:r w:rsidRPr="00E0715F">
        <w:rPr>
          <w:rFonts w:ascii="ＭＳ 明朝" w:eastAsia="ＭＳ 明朝" w:hAnsi="ＭＳ 明朝" w:hint="eastAsia"/>
          <w:sz w:val="22"/>
        </w:rPr>
        <w:t xml:space="preserve">　登米市長　熊谷　盛廣　殿</w:t>
      </w:r>
    </w:p>
    <w:p w:rsidR="00FD13C9" w:rsidRDefault="00FD13C9">
      <w:pPr>
        <w:rPr>
          <w:rFonts w:ascii="ＭＳ 明朝" w:eastAsia="ＭＳ 明朝" w:hAnsi="ＭＳ 明朝"/>
          <w:sz w:val="22"/>
        </w:rPr>
      </w:pPr>
    </w:p>
    <w:p w:rsidR="00A20D18" w:rsidRPr="00E0715F" w:rsidRDefault="00A20D18">
      <w:pPr>
        <w:rPr>
          <w:rFonts w:ascii="ＭＳ 明朝" w:eastAsia="ＭＳ 明朝" w:hAnsi="ＭＳ 明朝"/>
          <w:sz w:val="22"/>
        </w:rPr>
      </w:pPr>
    </w:p>
    <w:p w:rsidR="00FD13C9" w:rsidRPr="00E0715F" w:rsidRDefault="00FD13C9" w:rsidP="00E0010F">
      <w:pPr>
        <w:ind w:firstLineChars="1900" w:firstLine="4180"/>
        <w:rPr>
          <w:rFonts w:ascii="ＭＳ 明朝" w:eastAsia="ＭＳ 明朝" w:hAnsi="ＭＳ 明朝"/>
          <w:sz w:val="22"/>
        </w:rPr>
      </w:pPr>
      <w:r w:rsidRPr="00E0715F">
        <w:rPr>
          <w:rFonts w:ascii="ＭＳ 明朝" w:eastAsia="ＭＳ 明朝" w:hAnsi="ＭＳ 明朝" w:hint="eastAsia"/>
          <w:sz w:val="22"/>
        </w:rPr>
        <w:t>所在地</w:t>
      </w:r>
    </w:p>
    <w:p w:rsidR="00FD13C9" w:rsidRPr="00E0715F" w:rsidRDefault="00FD13C9" w:rsidP="00E0010F">
      <w:pPr>
        <w:ind w:firstLineChars="1900" w:firstLine="4180"/>
        <w:rPr>
          <w:rFonts w:ascii="ＭＳ 明朝" w:eastAsia="ＭＳ 明朝" w:hAnsi="ＭＳ 明朝"/>
          <w:sz w:val="22"/>
        </w:rPr>
      </w:pPr>
      <w:r w:rsidRPr="00E0715F">
        <w:rPr>
          <w:rFonts w:ascii="ＭＳ 明朝" w:eastAsia="ＭＳ 明朝" w:hAnsi="ＭＳ 明朝" w:hint="eastAsia"/>
          <w:sz w:val="22"/>
        </w:rPr>
        <w:t>事業者名</w:t>
      </w:r>
    </w:p>
    <w:p w:rsidR="00FD13C9" w:rsidRPr="00E0715F" w:rsidRDefault="00FD13C9" w:rsidP="00E0010F">
      <w:pPr>
        <w:ind w:firstLineChars="1900" w:firstLine="4180"/>
        <w:rPr>
          <w:rFonts w:ascii="ＭＳ 明朝" w:eastAsia="ＭＳ 明朝" w:hAnsi="ＭＳ 明朝"/>
          <w:sz w:val="22"/>
        </w:rPr>
      </w:pPr>
      <w:r w:rsidRPr="00E0715F">
        <w:rPr>
          <w:rFonts w:ascii="ＭＳ 明朝" w:eastAsia="ＭＳ 明朝" w:hAnsi="ＭＳ 明朝" w:hint="eastAsia"/>
          <w:sz w:val="22"/>
        </w:rPr>
        <w:t>代表者</w:t>
      </w:r>
      <w:r w:rsidR="00E0715F" w:rsidRPr="00E0715F">
        <w:rPr>
          <w:rFonts w:ascii="ＭＳ 明朝" w:eastAsia="ＭＳ 明朝" w:hAnsi="ＭＳ 明朝" w:hint="eastAsia"/>
          <w:sz w:val="22"/>
        </w:rPr>
        <w:t>氏名</w:t>
      </w:r>
      <w:r w:rsidR="00E0010F">
        <w:rPr>
          <w:rFonts w:ascii="ＭＳ 明朝" w:eastAsia="ＭＳ 明朝" w:hAnsi="ＭＳ 明朝" w:hint="eastAsia"/>
          <w:sz w:val="22"/>
        </w:rPr>
        <w:t xml:space="preserve">　　　　　　　　　　　　　</w:t>
      </w:r>
      <w:r w:rsidR="00E0715F" w:rsidRPr="00E0715F">
        <w:rPr>
          <w:rFonts w:ascii="ＭＳ 明朝" w:eastAsia="ＭＳ 明朝" w:hAnsi="ＭＳ 明朝" w:hint="eastAsia"/>
          <w:sz w:val="22"/>
        </w:rPr>
        <w:t>㊞</w:t>
      </w:r>
    </w:p>
    <w:p w:rsidR="00FD13C9" w:rsidRDefault="00FD13C9">
      <w:pPr>
        <w:rPr>
          <w:rFonts w:ascii="ＭＳ 明朝" w:eastAsia="ＭＳ 明朝" w:hAnsi="ＭＳ 明朝"/>
          <w:sz w:val="22"/>
        </w:rPr>
      </w:pPr>
    </w:p>
    <w:p w:rsidR="00A20D18" w:rsidRPr="00E0715F" w:rsidRDefault="00A20D18">
      <w:pPr>
        <w:rPr>
          <w:rFonts w:ascii="ＭＳ 明朝" w:eastAsia="ＭＳ 明朝" w:hAnsi="ＭＳ 明朝"/>
          <w:sz w:val="22"/>
        </w:rPr>
      </w:pPr>
    </w:p>
    <w:p w:rsidR="00FD13C9" w:rsidRPr="00E0715F" w:rsidRDefault="00E0715F">
      <w:pPr>
        <w:rPr>
          <w:rFonts w:ascii="ＭＳ 明朝" w:eastAsia="ＭＳ 明朝" w:hAnsi="ＭＳ 明朝"/>
          <w:sz w:val="22"/>
        </w:rPr>
      </w:pPr>
      <w:r w:rsidRPr="00E0715F">
        <w:rPr>
          <w:rFonts w:ascii="ＭＳ 明朝" w:eastAsia="ＭＳ 明朝" w:hAnsi="ＭＳ 明朝" w:hint="eastAsia"/>
          <w:sz w:val="22"/>
        </w:rPr>
        <w:t xml:space="preserve">　</w:t>
      </w:r>
      <w:r w:rsidR="0064361D">
        <w:rPr>
          <w:rFonts w:ascii="ＭＳ 明朝" w:eastAsia="ＭＳ 明朝" w:hAnsi="ＭＳ 明朝" w:hint="eastAsia"/>
          <w:sz w:val="22"/>
        </w:rPr>
        <w:t>令和５年度登米市地域計画策定推進緊急対策業務受託事業者としての応募に当たり</w:t>
      </w:r>
      <w:r w:rsidRPr="00E0715F">
        <w:rPr>
          <w:rFonts w:ascii="ＭＳ 明朝" w:eastAsia="ＭＳ 明朝" w:hAnsi="ＭＳ 明朝" w:hint="eastAsia"/>
          <w:sz w:val="22"/>
        </w:rPr>
        <w:t>、下記の</w:t>
      </w:r>
      <w:r w:rsidR="0064361D">
        <w:rPr>
          <w:rFonts w:ascii="ＭＳ 明朝" w:eastAsia="ＭＳ 明朝" w:hAnsi="ＭＳ 明朝" w:hint="eastAsia"/>
          <w:sz w:val="22"/>
        </w:rPr>
        <w:t>すべての条件に該当し、本業務を的確に遂行するに足りる能力を有していることを宣誓します</w:t>
      </w:r>
      <w:r w:rsidRPr="00E0715F">
        <w:rPr>
          <w:rFonts w:ascii="ＭＳ 明朝" w:eastAsia="ＭＳ 明朝" w:hAnsi="ＭＳ 明朝" w:hint="eastAsia"/>
          <w:sz w:val="22"/>
        </w:rPr>
        <w:t>。</w:t>
      </w:r>
    </w:p>
    <w:p w:rsidR="00E0715F" w:rsidRDefault="00E0715F">
      <w:pPr>
        <w:rPr>
          <w:rFonts w:ascii="ＭＳ 明朝" w:eastAsia="ＭＳ 明朝" w:hAnsi="ＭＳ 明朝"/>
          <w:sz w:val="22"/>
        </w:rPr>
      </w:pPr>
    </w:p>
    <w:p w:rsidR="00A2317E" w:rsidRDefault="00A2317E" w:rsidP="00A2317E">
      <w:pPr>
        <w:jc w:val="center"/>
        <w:rPr>
          <w:rFonts w:ascii="ＭＳ 明朝" w:eastAsia="ＭＳ 明朝" w:hAnsi="ＭＳ 明朝"/>
          <w:sz w:val="22"/>
        </w:rPr>
      </w:pPr>
      <w:r>
        <w:rPr>
          <w:rFonts w:ascii="ＭＳ 明朝" w:eastAsia="ＭＳ 明朝" w:hAnsi="ＭＳ 明朝" w:hint="eastAsia"/>
          <w:sz w:val="22"/>
        </w:rPr>
        <w:t>記</w:t>
      </w:r>
    </w:p>
    <w:p w:rsidR="00A2317E" w:rsidRDefault="00A2317E">
      <w:pPr>
        <w:rPr>
          <w:rFonts w:ascii="ＭＳ 明朝" w:eastAsia="ＭＳ 明朝" w:hAnsi="ＭＳ 明朝"/>
          <w:sz w:val="22"/>
        </w:rPr>
      </w:pPr>
      <w:r>
        <w:rPr>
          <w:rFonts w:ascii="ＭＳ 明朝" w:eastAsia="ＭＳ 明朝" w:hAnsi="ＭＳ 明朝" w:hint="eastAsia"/>
          <w:sz w:val="22"/>
        </w:rPr>
        <w:t>（１）法人格を有していること。</w:t>
      </w:r>
    </w:p>
    <w:p w:rsidR="00A2317E" w:rsidRDefault="00A2317E" w:rsidP="004F4E4A">
      <w:pPr>
        <w:ind w:left="440" w:hangingChars="200" w:hanging="440"/>
        <w:rPr>
          <w:rFonts w:ascii="ＭＳ 明朝" w:eastAsia="ＭＳ 明朝" w:hAnsi="ＭＳ 明朝"/>
          <w:sz w:val="22"/>
        </w:rPr>
      </w:pPr>
      <w:r>
        <w:rPr>
          <w:rFonts w:ascii="ＭＳ 明朝" w:eastAsia="ＭＳ 明朝" w:hAnsi="ＭＳ 明朝" w:hint="eastAsia"/>
          <w:sz w:val="22"/>
        </w:rPr>
        <w:t>（２）会社更生法（平成14年法律第154号）に</w:t>
      </w:r>
      <w:r w:rsidR="004F4E4A">
        <w:rPr>
          <w:rFonts w:ascii="ＭＳ 明朝" w:eastAsia="ＭＳ 明朝" w:hAnsi="ＭＳ 明朝" w:hint="eastAsia"/>
          <w:sz w:val="22"/>
        </w:rPr>
        <w:t>基づく更生手続開始の申立て又は民事再生法（平成11年法律第225号）に基づく再生手続開始の申立てをしていないこと。</w:t>
      </w:r>
    </w:p>
    <w:p w:rsidR="00A2317E" w:rsidRDefault="004F4E4A">
      <w:pPr>
        <w:rPr>
          <w:rFonts w:ascii="ＭＳ 明朝" w:eastAsia="ＭＳ 明朝" w:hAnsi="ＭＳ 明朝"/>
          <w:sz w:val="22"/>
        </w:rPr>
      </w:pPr>
      <w:r>
        <w:rPr>
          <w:rFonts w:ascii="ＭＳ 明朝" w:eastAsia="ＭＳ 明朝" w:hAnsi="ＭＳ 明朝" w:hint="eastAsia"/>
          <w:sz w:val="22"/>
        </w:rPr>
        <w:t>（３）銀行取引停止処分を受けていないこと。</w:t>
      </w:r>
    </w:p>
    <w:p w:rsidR="00A2317E" w:rsidRPr="006E6779" w:rsidRDefault="004F4E4A" w:rsidP="004F4E4A">
      <w:pPr>
        <w:ind w:left="440" w:hangingChars="200" w:hanging="440"/>
        <w:rPr>
          <w:rFonts w:ascii="ＭＳ 明朝" w:eastAsia="ＭＳ 明朝" w:hAnsi="ＭＳ 明朝"/>
          <w:color w:val="000000" w:themeColor="text1"/>
          <w:sz w:val="22"/>
        </w:rPr>
      </w:pPr>
      <w:r>
        <w:rPr>
          <w:rFonts w:ascii="ＭＳ 明朝" w:eastAsia="ＭＳ 明朝" w:hAnsi="ＭＳ 明朝" w:hint="eastAsia"/>
          <w:sz w:val="22"/>
        </w:rPr>
        <w:t>（４）地方自治法施行令（昭和22年政令第16号）第167条の４第２項の規定により、競</w:t>
      </w:r>
      <w:r w:rsidRPr="006E6779">
        <w:rPr>
          <w:rFonts w:ascii="ＭＳ 明朝" w:eastAsia="ＭＳ 明朝" w:hAnsi="ＭＳ 明朝" w:hint="eastAsia"/>
          <w:color w:val="000000" w:themeColor="text1"/>
          <w:sz w:val="22"/>
        </w:rPr>
        <w:t>争入札の参加を制限されていないこと。</w:t>
      </w:r>
    </w:p>
    <w:p w:rsidR="00A2317E" w:rsidRDefault="004F4E4A">
      <w:pPr>
        <w:rPr>
          <w:rFonts w:ascii="ＭＳ 明朝" w:eastAsia="ＭＳ 明朝" w:hAnsi="ＭＳ 明朝"/>
          <w:sz w:val="22"/>
        </w:rPr>
      </w:pPr>
      <w:r w:rsidRPr="006E6779">
        <w:rPr>
          <w:rFonts w:ascii="ＭＳ 明朝" w:eastAsia="ＭＳ 明朝" w:hAnsi="ＭＳ 明朝" w:hint="eastAsia"/>
          <w:color w:val="000000" w:themeColor="text1"/>
          <w:sz w:val="22"/>
        </w:rPr>
        <w:t>（５）国</w:t>
      </w:r>
      <w:r w:rsidR="006B6061" w:rsidRPr="006E6779">
        <w:rPr>
          <w:rFonts w:ascii="ＭＳ 明朝" w:eastAsia="ＭＳ 明朝" w:hAnsi="ＭＳ 明朝" w:hint="eastAsia"/>
          <w:color w:val="000000" w:themeColor="text1"/>
          <w:sz w:val="22"/>
        </w:rPr>
        <w:t>、県</w:t>
      </w:r>
      <w:r>
        <w:rPr>
          <w:rFonts w:ascii="ＭＳ 明朝" w:eastAsia="ＭＳ 明朝" w:hAnsi="ＭＳ 明朝" w:hint="eastAsia"/>
          <w:sz w:val="22"/>
        </w:rPr>
        <w:t>税及び市税に滞納のないこと。</w:t>
      </w:r>
      <w:bookmarkStart w:id="0" w:name="_GoBack"/>
      <w:bookmarkEnd w:id="0"/>
    </w:p>
    <w:p w:rsidR="00A2317E" w:rsidRDefault="004F4E4A" w:rsidP="004F4E4A">
      <w:pPr>
        <w:ind w:left="440" w:hangingChars="200" w:hanging="440"/>
        <w:rPr>
          <w:rFonts w:ascii="ＭＳ 明朝" w:eastAsia="ＭＳ 明朝" w:hAnsi="ＭＳ 明朝"/>
          <w:sz w:val="22"/>
        </w:rPr>
      </w:pPr>
      <w:r>
        <w:rPr>
          <w:rFonts w:ascii="ＭＳ 明朝" w:eastAsia="ＭＳ 明朝" w:hAnsi="ＭＳ 明朝" w:hint="eastAsia"/>
          <w:sz w:val="22"/>
        </w:rPr>
        <w:t>（６）宗教活動や政治活動を主たる目的とするもの又は暴力団若しくは暴力団員の統制の下にある法人でないこと。</w:t>
      </w:r>
    </w:p>
    <w:p w:rsidR="00A2317E" w:rsidRDefault="004F4E4A" w:rsidP="004F4E4A">
      <w:pPr>
        <w:ind w:left="440" w:hangingChars="200" w:hanging="440"/>
        <w:rPr>
          <w:rFonts w:ascii="ＭＳ 明朝" w:eastAsia="ＭＳ 明朝" w:hAnsi="ＭＳ 明朝"/>
          <w:sz w:val="22"/>
        </w:rPr>
      </w:pPr>
      <w:r>
        <w:rPr>
          <w:rFonts w:ascii="ＭＳ 明朝" w:eastAsia="ＭＳ 明朝" w:hAnsi="ＭＳ 明朝" w:hint="eastAsia"/>
          <w:sz w:val="22"/>
        </w:rPr>
        <w:t>（７）登米市暴力団排除条例（平成25年条例第６号）第２条第２号に規定する暴力団、同条第３号に規定する暴力団員及び同条第４号に規定する暴力団員等に該当しないこと。</w:t>
      </w:r>
    </w:p>
    <w:p w:rsidR="00A2317E" w:rsidRDefault="004F4E4A" w:rsidP="00A20D18">
      <w:pPr>
        <w:ind w:left="440" w:hangingChars="200" w:hanging="440"/>
        <w:rPr>
          <w:rFonts w:ascii="ＭＳ 明朝" w:eastAsia="ＭＳ 明朝" w:hAnsi="ＭＳ 明朝"/>
          <w:sz w:val="22"/>
        </w:rPr>
      </w:pPr>
      <w:r>
        <w:rPr>
          <w:rFonts w:ascii="ＭＳ 明朝" w:eastAsia="ＭＳ 明朝" w:hAnsi="ＭＳ 明朝" w:hint="eastAsia"/>
          <w:sz w:val="22"/>
        </w:rPr>
        <w:t>（８）過去３年間（令和２年４月から令和５年３月までに）に</w:t>
      </w:r>
      <w:r w:rsidR="004174C7" w:rsidRPr="00161425">
        <w:rPr>
          <w:rFonts w:ascii="ＭＳ 明朝" w:eastAsia="ＭＳ 明朝" w:hAnsi="ＭＳ 明朝" w:hint="eastAsia"/>
          <w:color w:val="000000" w:themeColor="text1"/>
          <w:sz w:val="22"/>
        </w:rPr>
        <w:t>同種</w:t>
      </w:r>
      <w:r>
        <w:rPr>
          <w:rFonts w:ascii="ＭＳ 明朝" w:eastAsia="ＭＳ 明朝" w:hAnsi="ＭＳ 明朝" w:hint="eastAsia"/>
          <w:sz w:val="22"/>
        </w:rPr>
        <w:t>業務を</w:t>
      </w:r>
      <w:r w:rsidR="00A20D18">
        <w:rPr>
          <w:rFonts w:ascii="ＭＳ 明朝" w:eastAsia="ＭＳ 明朝" w:hAnsi="ＭＳ 明朝" w:hint="eastAsia"/>
          <w:sz w:val="22"/>
        </w:rPr>
        <w:t>他自治体において実施した実績を有すること。</w:t>
      </w:r>
    </w:p>
    <w:p w:rsidR="00A2317E" w:rsidRPr="00E0715F" w:rsidRDefault="00A2317E">
      <w:pPr>
        <w:rPr>
          <w:rFonts w:ascii="ＭＳ 明朝" w:eastAsia="ＭＳ 明朝" w:hAnsi="ＭＳ 明朝"/>
          <w:sz w:val="22"/>
        </w:rPr>
      </w:pPr>
    </w:p>
    <w:sectPr w:rsidR="00A2317E" w:rsidRPr="00E0715F">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B5F" w:rsidRDefault="00966B5F" w:rsidP="004F7848">
      <w:r>
        <w:separator/>
      </w:r>
    </w:p>
  </w:endnote>
  <w:endnote w:type="continuationSeparator" w:id="0">
    <w:p w:rsidR="00966B5F" w:rsidRDefault="00966B5F" w:rsidP="004F7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B5F" w:rsidRDefault="00966B5F" w:rsidP="004F7848">
      <w:r>
        <w:separator/>
      </w:r>
    </w:p>
  </w:footnote>
  <w:footnote w:type="continuationSeparator" w:id="0">
    <w:p w:rsidR="00966B5F" w:rsidRDefault="00966B5F" w:rsidP="004F7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848" w:rsidRPr="004F7848" w:rsidRDefault="004F7848">
    <w:pPr>
      <w:pStyle w:val="a3"/>
      <w:rPr>
        <w:rFonts w:ascii="ＭＳ 明朝" w:eastAsia="ＭＳ 明朝" w:hAnsi="ＭＳ 明朝"/>
        <w:sz w:val="22"/>
      </w:rPr>
    </w:pPr>
    <w:r w:rsidRPr="004F7848">
      <w:rPr>
        <w:rFonts w:ascii="ＭＳ 明朝" w:eastAsia="ＭＳ 明朝" w:hAnsi="ＭＳ 明朝" w:hint="eastAsia"/>
        <w:sz w:val="22"/>
      </w:rPr>
      <w:t>（様式第</w:t>
    </w:r>
    <w:r w:rsidR="0064361D">
      <w:rPr>
        <w:rFonts w:ascii="ＭＳ 明朝" w:eastAsia="ＭＳ 明朝" w:hAnsi="ＭＳ 明朝" w:hint="eastAsia"/>
        <w:sz w:val="22"/>
      </w:rPr>
      <w:t>３</w:t>
    </w:r>
    <w:r w:rsidRPr="004F7848">
      <w:rPr>
        <w:rFonts w:ascii="ＭＳ 明朝" w:eastAsia="ＭＳ 明朝" w:hAnsi="ＭＳ 明朝" w:hint="eastAsia"/>
        <w:sz w:val="22"/>
      </w:rPr>
      <w:t>号）</w:t>
    </w:r>
  </w:p>
  <w:p w:rsidR="004F7848" w:rsidRDefault="004F784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848"/>
    <w:rsid w:val="00070F8D"/>
    <w:rsid w:val="00161425"/>
    <w:rsid w:val="0026509B"/>
    <w:rsid w:val="002823DD"/>
    <w:rsid w:val="004174C7"/>
    <w:rsid w:val="004F4E4A"/>
    <w:rsid w:val="004F7848"/>
    <w:rsid w:val="00525318"/>
    <w:rsid w:val="0064361D"/>
    <w:rsid w:val="006B6061"/>
    <w:rsid w:val="006E6779"/>
    <w:rsid w:val="00727834"/>
    <w:rsid w:val="007D0B8B"/>
    <w:rsid w:val="00926674"/>
    <w:rsid w:val="00966B5F"/>
    <w:rsid w:val="00A20D18"/>
    <w:rsid w:val="00A2317E"/>
    <w:rsid w:val="00B21C20"/>
    <w:rsid w:val="00D639A0"/>
    <w:rsid w:val="00DF6C5D"/>
    <w:rsid w:val="00E0010F"/>
    <w:rsid w:val="00E0715F"/>
    <w:rsid w:val="00FD1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630D62A"/>
  <w15:chartTrackingRefBased/>
  <w15:docId w15:val="{7E51EE2A-2DCC-4147-87F3-D9396F7A5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848"/>
    <w:pPr>
      <w:tabs>
        <w:tab w:val="center" w:pos="4252"/>
        <w:tab w:val="right" w:pos="8504"/>
      </w:tabs>
      <w:snapToGrid w:val="0"/>
    </w:pPr>
  </w:style>
  <w:style w:type="character" w:customStyle="1" w:styleId="a4">
    <w:name w:val="ヘッダー (文字)"/>
    <w:basedOn w:val="a0"/>
    <w:link w:val="a3"/>
    <w:uiPriority w:val="99"/>
    <w:rsid w:val="004F7848"/>
  </w:style>
  <w:style w:type="paragraph" w:styleId="a5">
    <w:name w:val="footer"/>
    <w:basedOn w:val="a"/>
    <w:link w:val="a6"/>
    <w:uiPriority w:val="99"/>
    <w:unhideWhenUsed/>
    <w:rsid w:val="004F7848"/>
    <w:pPr>
      <w:tabs>
        <w:tab w:val="center" w:pos="4252"/>
        <w:tab w:val="right" w:pos="8504"/>
      </w:tabs>
      <w:snapToGrid w:val="0"/>
    </w:pPr>
  </w:style>
  <w:style w:type="character" w:customStyle="1" w:styleId="a6">
    <w:name w:val="フッター (文字)"/>
    <w:basedOn w:val="a0"/>
    <w:link w:val="a5"/>
    <w:uiPriority w:val="99"/>
    <w:rsid w:val="004F7848"/>
  </w:style>
  <w:style w:type="table" w:styleId="a7">
    <w:name w:val="Table Grid"/>
    <w:basedOn w:val="a1"/>
    <w:uiPriority w:val="39"/>
    <w:rsid w:val="004F7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0715F"/>
    <w:pPr>
      <w:jc w:val="center"/>
    </w:pPr>
    <w:rPr>
      <w:rFonts w:ascii="ＭＳ 明朝" w:eastAsia="ＭＳ 明朝" w:hAnsi="ＭＳ 明朝"/>
      <w:sz w:val="22"/>
    </w:rPr>
  </w:style>
  <w:style w:type="character" w:customStyle="1" w:styleId="a9">
    <w:name w:val="記 (文字)"/>
    <w:basedOn w:val="a0"/>
    <w:link w:val="a8"/>
    <w:uiPriority w:val="99"/>
    <w:rsid w:val="00E0715F"/>
    <w:rPr>
      <w:rFonts w:ascii="ＭＳ 明朝" w:eastAsia="ＭＳ 明朝" w:hAnsi="ＭＳ 明朝"/>
      <w:sz w:val="22"/>
    </w:rPr>
  </w:style>
  <w:style w:type="paragraph" w:styleId="aa">
    <w:name w:val="Closing"/>
    <w:basedOn w:val="a"/>
    <w:link w:val="ab"/>
    <w:uiPriority w:val="99"/>
    <w:unhideWhenUsed/>
    <w:rsid w:val="00E0715F"/>
    <w:pPr>
      <w:jc w:val="right"/>
    </w:pPr>
    <w:rPr>
      <w:rFonts w:ascii="ＭＳ 明朝" w:eastAsia="ＭＳ 明朝" w:hAnsi="ＭＳ 明朝"/>
      <w:sz w:val="22"/>
    </w:rPr>
  </w:style>
  <w:style w:type="character" w:customStyle="1" w:styleId="ab">
    <w:name w:val="結語 (文字)"/>
    <w:basedOn w:val="a0"/>
    <w:link w:val="aa"/>
    <w:uiPriority w:val="99"/>
    <w:rsid w:val="00E0715F"/>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EED8C-F148-4D5E-83BB-8BD4C1193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泰弘</dc:creator>
  <cp:keywords/>
  <dc:description/>
  <cp:lastModifiedBy>及川　郁也</cp:lastModifiedBy>
  <cp:revision>12</cp:revision>
  <dcterms:created xsi:type="dcterms:W3CDTF">2023-05-09T02:07:00Z</dcterms:created>
  <dcterms:modified xsi:type="dcterms:W3CDTF">2023-08-17T04:28:00Z</dcterms:modified>
</cp:coreProperties>
</file>