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7A18E" w14:textId="31738BB9" w:rsidR="00F51091" w:rsidRPr="0074142B" w:rsidRDefault="00B6556E" w:rsidP="00FE487F">
      <w:pPr>
        <w:adjustRightInd/>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w:t>
      </w:r>
      <w:r w:rsidR="0036243F" w:rsidRPr="0074142B">
        <w:rPr>
          <w:rFonts w:asciiTheme="minorEastAsia" w:eastAsiaTheme="minorEastAsia" w:hAnsiTheme="minorEastAsia" w:hint="eastAsia"/>
          <w:sz w:val="22"/>
          <w:szCs w:val="22"/>
        </w:rPr>
        <w:t>様式</w:t>
      </w:r>
      <w:r w:rsidR="00537998">
        <w:rPr>
          <w:rFonts w:asciiTheme="minorEastAsia" w:eastAsiaTheme="minorEastAsia" w:hAnsiTheme="minorEastAsia" w:hint="eastAsia"/>
          <w:sz w:val="22"/>
          <w:szCs w:val="22"/>
        </w:rPr>
        <w:t>８</w:t>
      </w:r>
      <w:r>
        <w:rPr>
          <w:rFonts w:asciiTheme="minorEastAsia" w:eastAsiaTheme="minorEastAsia" w:hAnsiTheme="minorEastAsia" w:hint="eastAsia"/>
          <w:sz w:val="22"/>
          <w:szCs w:val="22"/>
        </w:rPr>
        <w:t>）</w:t>
      </w:r>
    </w:p>
    <w:p w14:paraId="2C9D97D5" w14:textId="168480B2" w:rsidR="006A24ED" w:rsidRPr="0074142B" w:rsidRDefault="00680547" w:rsidP="006A24ED">
      <w:pPr>
        <w:adjustRightInd/>
        <w:jc w:val="center"/>
        <w:rPr>
          <w:rFonts w:asciiTheme="minorEastAsia" w:eastAsiaTheme="minorEastAsia" w:hAnsiTheme="minorEastAsia" w:cs="Times New Roman"/>
          <w:spacing w:val="2"/>
          <w:sz w:val="22"/>
          <w:szCs w:val="22"/>
        </w:rPr>
      </w:pPr>
      <w:r w:rsidRPr="00FE1284">
        <w:rPr>
          <w:rFonts w:asciiTheme="minorEastAsia" w:eastAsiaTheme="minorEastAsia" w:hAnsiTheme="minorEastAsia" w:cs="Times New Roman" w:hint="eastAsia"/>
          <w:spacing w:val="2"/>
          <w:sz w:val="28"/>
          <w:szCs w:val="22"/>
        </w:rPr>
        <w:t>機能</w:t>
      </w:r>
      <w:r w:rsidR="00701D87">
        <w:rPr>
          <w:rFonts w:asciiTheme="minorEastAsia" w:eastAsiaTheme="minorEastAsia" w:hAnsiTheme="minorEastAsia" w:cs="Times New Roman" w:hint="eastAsia"/>
          <w:spacing w:val="2"/>
          <w:sz w:val="28"/>
          <w:szCs w:val="22"/>
        </w:rPr>
        <w:t>要件</w:t>
      </w:r>
      <w:r w:rsidRPr="00FE1284">
        <w:rPr>
          <w:rFonts w:asciiTheme="minorEastAsia" w:eastAsiaTheme="minorEastAsia" w:hAnsiTheme="minorEastAsia" w:cs="Times New Roman" w:hint="eastAsia"/>
          <w:spacing w:val="2"/>
          <w:sz w:val="28"/>
          <w:szCs w:val="22"/>
        </w:rPr>
        <w:t>確認書</w:t>
      </w:r>
      <w:bookmarkStart w:id="0" w:name="_GoBack"/>
      <w:bookmarkEnd w:id="0"/>
    </w:p>
    <w:p w14:paraId="34D698A7" w14:textId="77777777" w:rsidR="006A24ED" w:rsidRPr="00701D87" w:rsidRDefault="006A24ED">
      <w:pPr>
        <w:adjustRightInd/>
        <w:rPr>
          <w:rFonts w:asciiTheme="minorEastAsia" w:eastAsiaTheme="minorEastAsia" w:hAnsiTheme="minorEastAsia" w:cs="Times New Roman"/>
          <w:spacing w:val="2"/>
          <w:sz w:val="22"/>
          <w:szCs w:val="22"/>
        </w:rPr>
      </w:pPr>
    </w:p>
    <w:p w14:paraId="23E21C76" w14:textId="3DA5FD1E" w:rsidR="00701D87" w:rsidRPr="0074142B" w:rsidRDefault="00701D87" w:rsidP="000668A5">
      <w:pPr>
        <w:adjustRightInd/>
        <w:ind w:firstLineChars="100" w:firstLine="226"/>
        <w:rPr>
          <w:rFonts w:asciiTheme="minorEastAsia" w:eastAsiaTheme="minorEastAsia" w:hAnsiTheme="minorEastAsia" w:cs="Times New Roman"/>
          <w:spacing w:val="2"/>
          <w:sz w:val="22"/>
          <w:szCs w:val="22"/>
        </w:rPr>
      </w:pPr>
      <w:r w:rsidRPr="00701D87">
        <w:rPr>
          <w:rFonts w:asciiTheme="minorEastAsia" w:eastAsiaTheme="minorEastAsia" w:hAnsiTheme="minorEastAsia" w:cs="Times New Roman" w:hint="eastAsia"/>
          <w:spacing w:val="2"/>
          <w:sz w:val="22"/>
          <w:szCs w:val="22"/>
        </w:rPr>
        <w:t>登米市入札参加資格審査申請システム及び契約管理システム導入業務</w:t>
      </w:r>
      <w:r w:rsidR="000668A5">
        <w:rPr>
          <w:rFonts w:asciiTheme="minorEastAsia" w:eastAsiaTheme="minorEastAsia" w:hAnsiTheme="minorEastAsia" w:cs="Times New Roman" w:hint="eastAsia"/>
          <w:spacing w:val="2"/>
          <w:sz w:val="22"/>
          <w:szCs w:val="22"/>
        </w:rPr>
        <w:t>仕様書の</w:t>
      </w:r>
      <w:r w:rsidRPr="0074142B">
        <w:rPr>
          <w:rFonts w:asciiTheme="minorEastAsia" w:eastAsiaTheme="minorEastAsia" w:hAnsiTheme="minorEastAsia" w:cs="Times New Roman" w:hint="eastAsia"/>
          <w:spacing w:val="2"/>
          <w:sz w:val="22"/>
          <w:szCs w:val="22"/>
        </w:rPr>
        <w:t>「８</w:t>
      </w:r>
      <w:r w:rsidR="000668A5">
        <w:rPr>
          <w:rFonts w:asciiTheme="minorEastAsia" w:eastAsiaTheme="minorEastAsia" w:hAnsiTheme="minorEastAsia" w:cs="Times New Roman" w:hint="eastAsia"/>
          <w:spacing w:val="2"/>
          <w:sz w:val="22"/>
          <w:szCs w:val="22"/>
        </w:rPr>
        <w:t>システムの機能」で定める</w:t>
      </w:r>
      <w:r>
        <w:rPr>
          <w:rFonts w:asciiTheme="minorEastAsia" w:eastAsiaTheme="minorEastAsia" w:hAnsiTheme="minorEastAsia" w:cs="Times New Roman" w:hint="eastAsia"/>
          <w:spacing w:val="2"/>
          <w:sz w:val="22"/>
          <w:szCs w:val="22"/>
        </w:rPr>
        <w:t>項目ごとに、</w:t>
      </w:r>
      <w:r w:rsidR="000668A5">
        <w:rPr>
          <w:rFonts w:asciiTheme="minorEastAsia" w:eastAsiaTheme="minorEastAsia" w:hAnsiTheme="minorEastAsia" w:cs="Times New Roman" w:hint="eastAsia"/>
          <w:spacing w:val="2"/>
          <w:sz w:val="22"/>
          <w:szCs w:val="22"/>
        </w:rPr>
        <w:t>以下の基準に基づき</w:t>
      </w:r>
      <w:r>
        <w:rPr>
          <w:rFonts w:asciiTheme="minorEastAsia" w:eastAsiaTheme="minorEastAsia" w:hAnsiTheme="minorEastAsia" w:cs="Times New Roman" w:hint="eastAsia"/>
          <w:spacing w:val="2"/>
          <w:sz w:val="22"/>
          <w:szCs w:val="22"/>
        </w:rPr>
        <w:t>対応</w:t>
      </w:r>
      <w:r w:rsidR="000668A5">
        <w:rPr>
          <w:rFonts w:asciiTheme="minorEastAsia" w:eastAsiaTheme="minorEastAsia" w:hAnsiTheme="minorEastAsia" w:cs="Times New Roman" w:hint="eastAsia"/>
          <w:spacing w:val="2"/>
          <w:sz w:val="22"/>
          <w:szCs w:val="22"/>
        </w:rPr>
        <w:t>の可否について記載</w:t>
      </w:r>
      <w:r>
        <w:rPr>
          <w:rFonts w:asciiTheme="minorEastAsia" w:eastAsiaTheme="minorEastAsia" w:hAnsiTheme="minorEastAsia" w:cs="Times New Roman" w:hint="eastAsia"/>
          <w:spacing w:val="2"/>
          <w:sz w:val="22"/>
          <w:szCs w:val="22"/>
        </w:rPr>
        <w:t>すること</w:t>
      </w:r>
      <w:r w:rsidRPr="0074142B">
        <w:rPr>
          <w:rFonts w:asciiTheme="minorEastAsia" w:eastAsiaTheme="minorEastAsia" w:hAnsiTheme="minorEastAsia" w:cs="Times New Roman" w:hint="eastAsia"/>
          <w:spacing w:val="2"/>
          <w:sz w:val="22"/>
          <w:szCs w:val="22"/>
        </w:rPr>
        <w:t>。</w:t>
      </w:r>
      <w:r w:rsidR="000668A5">
        <w:rPr>
          <w:rFonts w:asciiTheme="minorEastAsia" w:eastAsiaTheme="minorEastAsia" w:hAnsiTheme="minorEastAsia" w:cs="Times New Roman" w:hint="eastAsia"/>
          <w:spacing w:val="2"/>
          <w:sz w:val="22"/>
          <w:szCs w:val="22"/>
        </w:rPr>
        <w:t>なお、必要に応じて備考欄に補足・代替案等を記載</w:t>
      </w:r>
      <w:r>
        <w:rPr>
          <w:rFonts w:asciiTheme="minorEastAsia" w:eastAsiaTheme="minorEastAsia" w:hAnsiTheme="minorEastAsia" w:cs="Times New Roman" w:hint="eastAsia"/>
          <w:spacing w:val="2"/>
          <w:sz w:val="22"/>
          <w:szCs w:val="22"/>
        </w:rPr>
        <w:t>すること。</w:t>
      </w:r>
    </w:p>
    <w:p w14:paraId="6328F8F5" w14:textId="55B046B0" w:rsidR="00701D87" w:rsidRPr="000668A5" w:rsidRDefault="000668A5" w:rsidP="00AC4C7B">
      <w:pPr>
        <w:adjustRightInd/>
        <w:ind w:leftChars="100" w:left="212"/>
        <w:rPr>
          <w:rFonts w:asciiTheme="minorEastAsia" w:eastAsiaTheme="minorEastAsia" w:hAnsiTheme="minorEastAsia" w:cs="Times New Roman"/>
          <w:color w:val="auto"/>
          <w:spacing w:val="2"/>
          <w:sz w:val="22"/>
          <w:szCs w:val="22"/>
        </w:rPr>
      </w:pPr>
      <w:r>
        <w:rPr>
          <w:rFonts w:asciiTheme="minorEastAsia" w:eastAsiaTheme="minorEastAsia" w:hAnsiTheme="minorEastAsia" w:cs="Times New Roman" w:hint="eastAsia"/>
          <w:color w:val="auto"/>
          <w:spacing w:val="2"/>
          <w:sz w:val="22"/>
          <w:szCs w:val="22"/>
        </w:rPr>
        <w:t>※代替案「△」での対応も可とするが、</w:t>
      </w:r>
      <w:r w:rsidR="00701D87" w:rsidRPr="0074142B">
        <w:rPr>
          <w:rFonts w:asciiTheme="minorEastAsia" w:eastAsiaTheme="minorEastAsia" w:hAnsiTheme="minorEastAsia" w:cs="Times New Roman" w:hint="eastAsia"/>
          <w:color w:val="auto"/>
          <w:spacing w:val="2"/>
          <w:sz w:val="22"/>
          <w:szCs w:val="22"/>
        </w:rPr>
        <w:t>見積金額内で対応すること</w:t>
      </w:r>
      <w:r>
        <w:rPr>
          <w:rFonts w:asciiTheme="minorEastAsia" w:eastAsiaTheme="minorEastAsia" w:hAnsiTheme="minorEastAsia" w:cs="Times New Roman" w:hint="eastAsia"/>
          <w:color w:val="auto"/>
          <w:spacing w:val="2"/>
          <w:sz w:val="22"/>
          <w:szCs w:val="22"/>
        </w:rPr>
        <w:t>。</w:t>
      </w:r>
    </w:p>
    <w:p w14:paraId="7DED48CE" w14:textId="74FF2243" w:rsidR="00701D87" w:rsidRPr="0074142B" w:rsidRDefault="00701D87" w:rsidP="00701D87">
      <w:pPr>
        <w:adjustRightInd/>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color w:val="auto"/>
          <w:spacing w:val="2"/>
          <w:sz w:val="22"/>
          <w:szCs w:val="22"/>
        </w:rPr>
        <w:t>【</w:t>
      </w:r>
      <w:r w:rsidR="00CD3AD4">
        <w:rPr>
          <w:rFonts w:asciiTheme="minorEastAsia" w:eastAsiaTheme="minorEastAsia" w:hAnsiTheme="minorEastAsia" w:cs="Times New Roman" w:hint="eastAsia"/>
          <w:color w:val="auto"/>
          <w:spacing w:val="2"/>
          <w:sz w:val="22"/>
          <w:szCs w:val="22"/>
        </w:rPr>
        <w:t>対応可否の基準】</w:t>
      </w:r>
    </w:p>
    <w:tbl>
      <w:tblPr>
        <w:tblStyle w:val="a8"/>
        <w:tblW w:w="0" w:type="auto"/>
        <w:tblInd w:w="108" w:type="dxa"/>
        <w:tblLook w:val="04A0" w:firstRow="1" w:lastRow="0" w:firstColumn="1" w:lastColumn="0" w:noHBand="0" w:noVBand="1"/>
      </w:tblPr>
      <w:tblGrid>
        <w:gridCol w:w="596"/>
        <w:gridCol w:w="2239"/>
      </w:tblGrid>
      <w:tr w:rsidR="00680547" w:rsidRPr="0074142B" w14:paraId="736F0372" w14:textId="77777777" w:rsidTr="00CD3AD4">
        <w:tc>
          <w:tcPr>
            <w:tcW w:w="596" w:type="dxa"/>
          </w:tcPr>
          <w:p w14:paraId="6C967836" w14:textId="77777777" w:rsidR="00680547" w:rsidRPr="0074142B" w:rsidRDefault="00680547" w:rsidP="00680547">
            <w:pPr>
              <w:adjustRightInd/>
              <w:jc w:val="center"/>
              <w:rPr>
                <w:rFonts w:asciiTheme="minorEastAsia" w:eastAsiaTheme="minorEastAsia" w:hAnsiTheme="minorEastAsia" w:cs="Times New Roman"/>
                <w:spacing w:val="2"/>
                <w:sz w:val="22"/>
                <w:szCs w:val="22"/>
              </w:rPr>
            </w:pPr>
            <w:r w:rsidRPr="0074142B">
              <w:rPr>
                <w:rFonts w:asciiTheme="minorEastAsia" w:eastAsiaTheme="minorEastAsia" w:hAnsiTheme="minorEastAsia" w:cs="Times New Roman" w:hint="eastAsia"/>
                <w:spacing w:val="2"/>
                <w:sz w:val="22"/>
                <w:szCs w:val="22"/>
              </w:rPr>
              <w:t>○</w:t>
            </w:r>
          </w:p>
        </w:tc>
        <w:tc>
          <w:tcPr>
            <w:tcW w:w="2239" w:type="dxa"/>
          </w:tcPr>
          <w:p w14:paraId="638EAC25" w14:textId="0E80D304" w:rsidR="00680547" w:rsidRPr="0074142B" w:rsidRDefault="00680547">
            <w:pPr>
              <w:adjustRightInd/>
              <w:rPr>
                <w:rFonts w:asciiTheme="minorEastAsia" w:eastAsiaTheme="minorEastAsia" w:hAnsiTheme="minorEastAsia" w:cs="Times New Roman"/>
                <w:spacing w:val="2"/>
                <w:sz w:val="22"/>
                <w:szCs w:val="22"/>
              </w:rPr>
            </w:pPr>
            <w:r w:rsidRPr="0074142B">
              <w:rPr>
                <w:rFonts w:asciiTheme="minorEastAsia" w:eastAsiaTheme="minorEastAsia" w:hAnsiTheme="minorEastAsia" w:cs="Times New Roman" w:hint="eastAsia"/>
                <w:spacing w:val="2"/>
                <w:sz w:val="22"/>
                <w:szCs w:val="22"/>
              </w:rPr>
              <w:t>対応</w:t>
            </w:r>
            <w:r w:rsidR="00FF6615">
              <w:rPr>
                <w:rFonts w:asciiTheme="minorEastAsia" w:eastAsiaTheme="minorEastAsia" w:hAnsiTheme="minorEastAsia" w:cs="Times New Roman" w:hint="eastAsia"/>
                <w:spacing w:val="2"/>
                <w:sz w:val="22"/>
                <w:szCs w:val="22"/>
              </w:rPr>
              <w:t>可能</w:t>
            </w:r>
          </w:p>
        </w:tc>
      </w:tr>
      <w:tr w:rsidR="00FE72BF" w:rsidRPr="0074142B" w14:paraId="058AF308" w14:textId="77777777" w:rsidTr="00CD3AD4">
        <w:tc>
          <w:tcPr>
            <w:tcW w:w="596" w:type="dxa"/>
          </w:tcPr>
          <w:p w14:paraId="7A2D7E33" w14:textId="1A47EFF1" w:rsidR="00FE72BF" w:rsidRPr="0074142B" w:rsidRDefault="00FE72BF" w:rsidP="00680547">
            <w:pPr>
              <w:adjustRightInd/>
              <w:jc w:val="center"/>
              <w:rPr>
                <w:rFonts w:asciiTheme="minorEastAsia" w:eastAsiaTheme="minorEastAsia" w:hAnsiTheme="minorEastAsia" w:cs="Times New Roman"/>
                <w:spacing w:val="2"/>
                <w:sz w:val="22"/>
                <w:szCs w:val="22"/>
              </w:rPr>
            </w:pPr>
            <w:r w:rsidRPr="0074142B">
              <w:rPr>
                <w:rFonts w:asciiTheme="minorEastAsia" w:eastAsiaTheme="minorEastAsia" w:hAnsiTheme="minorEastAsia" w:cs="Times New Roman" w:hint="eastAsia"/>
                <w:spacing w:val="2"/>
                <w:sz w:val="22"/>
                <w:szCs w:val="22"/>
              </w:rPr>
              <w:t>△</w:t>
            </w:r>
          </w:p>
        </w:tc>
        <w:tc>
          <w:tcPr>
            <w:tcW w:w="2239" w:type="dxa"/>
          </w:tcPr>
          <w:p w14:paraId="3E4F5C0B" w14:textId="5A08EE42" w:rsidR="00FE72BF" w:rsidRPr="0074142B" w:rsidRDefault="00927A49">
            <w:pPr>
              <w:adjustRightInd/>
              <w:rPr>
                <w:rFonts w:asciiTheme="minorEastAsia" w:eastAsiaTheme="minorEastAsia" w:hAnsiTheme="minorEastAsia" w:cs="Times New Roman"/>
                <w:spacing w:val="2"/>
                <w:sz w:val="22"/>
                <w:szCs w:val="22"/>
              </w:rPr>
            </w:pPr>
            <w:r w:rsidRPr="0074142B">
              <w:rPr>
                <w:rFonts w:asciiTheme="minorEastAsia" w:eastAsiaTheme="minorEastAsia" w:hAnsiTheme="minorEastAsia" w:cs="Times New Roman" w:hint="eastAsia"/>
                <w:spacing w:val="2"/>
                <w:sz w:val="22"/>
                <w:szCs w:val="22"/>
              </w:rPr>
              <w:t>代替案で</w:t>
            </w:r>
            <w:r w:rsidR="00FF6615">
              <w:rPr>
                <w:rFonts w:asciiTheme="minorEastAsia" w:eastAsiaTheme="minorEastAsia" w:hAnsiTheme="minorEastAsia" w:cs="Times New Roman" w:hint="eastAsia"/>
                <w:spacing w:val="2"/>
                <w:sz w:val="22"/>
                <w:szCs w:val="22"/>
              </w:rPr>
              <w:t>対応可能</w:t>
            </w:r>
          </w:p>
        </w:tc>
      </w:tr>
      <w:tr w:rsidR="00680547" w:rsidRPr="0074142B" w14:paraId="25A47E36" w14:textId="77777777" w:rsidTr="00CD3AD4">
        <w:tc>
          <w:tcPr>
            <w:tcW w:w="596" w:type="dxa"/>
          </w:tcPr>
          <w:p w14:paraId="04E41DDC" w14:textId="77777777" w:rsidR="00680547" w:rsidRPr="0074142B" w:rsidRDefault="00680547" w:rsidP="00680547">
            <w:pPr>
              <w:adjustRightInd/>
              <w:jc w:val="center"/>
              <w:rPr>
                <w:rFonts w:asciiTheme="minorEastAsia" w:eastAsiaTheme="minorEastAsia" w:hAnsiTheme="minorEastAsia" w:cs="Times New Roman"/>
                <w:spacing w:val="2"/>
                <w:sz w:val="22"/>
                <w:szCs w:val="22"/>
              </w:rPr>
            </w:pPr>
            <w:r w:rsidRPr="0074142B">
              <w:rPr>
                <w:rFonts w:asciiTheme="minorEastAsia" w:eastAsiaTheme="minorEastAsia" w:hAnsiTheme="minorEastAsia" w:cs="Times New Roman" w:hint="eastAsia"/>
                <w:spacing w:val="2"/>
                <w:sz w:val="22"/>
                <w:szCs w:val="22"/>
              </w:rPr>
              <w:t>×</w:t>
            </w:r>
          </w:p>
        </w:tc>
        <w:tc>
          <w:tcPr>
            <w:tcW w:w="2239" w:type="dxa"/>
          </w:tcPr>
          <w:p w14:paraId="3E5A34B3" w14:textId="412FD40E" w:rsidR="00680547" w:rsidRPr="0074142B" w:rsidRDefault="00927A49">
            <w:pPr>
              <w:adjustRightInd/>
              <w:rPr>
                <w:rFonts w:asciiTheme="minorEastAsia" w:eastAsiaTheme="minorEastAsia" w:hAnsiTheme="minorEastAsia" w:cs="Times New Roman"/>
                <w:spacing w:val="2"/>
                <w:sz w:val="22"/>
                <w:szCs w:val="22"/>
              </w:rPr>
            </w:pPr>
            <w:r w:rsidRPr="0074142B">
              <w:rPr>
                <w:rFonts w:asciiTheme="minorEastAsia" w:eastAsiaTheme="minorEastAsia" w:hAnsiTheme="minorEastAsia" w:cs="Times New Roman" w:hint="eastAsia"/>
                <w:spacing w:val="2"/>
                <w:sz w:val="22"/>
                <w:szCs w:val="22"/>
              </w:rPr>
              <w:t>対応不可能</w:t>
            </w:r>
          </w:p>
        </w:tc>
      </w:tr>
    </w:tbl>
    <w:p w14:paraId="6B088A2A" w14:textId="1C4374C2" w:rsidR="00AC4C7B" w:rsidRDefault="00AC4C7B" w:rsidP="00AC4C7B">
      <w:pPr>
        <w:rPr>
          <w:rFonts w:hAnsi="ＭＳ 明朝"/>
          <w:spacing w:val="2"/>
          <w:sz w:val="22"/>
          <w:szCs w:val="22"/>
          <w:u w:val="single"/>
        </w:rPr>
      </w:pPr>
    </w:p>
    <w:p w14:paraId="62E2EA7A" w14:textId="77777777" w:rsidR="00AC4C7B" w:rsidRDefault="00AC4C7B" w:rsidP="00AC4C7B">
      <w:pPr>
        <w:rPr>
          <w:rFonts w:hAnsi="ＭＳ 明朝"/>
          <w:spacing w:val="2"/>
          <w:sz w:val="22"/>
          <w:szCs w:val="22"/>
          <w:u w:val="single"/>
        </w:rPr>
      </w:pPr>
    </w:p>
    <w:p w14:paraId="208E3A32" w14:textId="2859E2FA" w:rsidR="00AC4C7B" w:rsidRPr="00AC4C7B" w:rsidRDefault="00092156" w:rsidP="00AC4C7B">
      <w:pPr>
        <w:rPr>
          <w:rFonts w:hAnsi="ＭＳ 明朝"/>
          <w:spacing w:val="2"/>
          <w:sz w:val="22"/>
          <w:szCs w:val="22"/>
          <w:u w:val="single"/>
        </w:rPr>
      </w:pPr>
      <w:r>
        <w:rPr>
          <w:rFonts w:hAnsi="ＭＳ 明朝" w:hint="eastAsia"/>
          <w:spacing w:val="2"/>
          <w:sz w:val="22"/>
          <w:szCs w:val="22"/>
          <w:u w:val="single"/>
        </w:rPr>
        <w:t>商号又は</w:t>
      </w:r>
      <w:r w:rsidR="00AC4C7B" w:rsidRPr="00AC4C7B">
        <w:rPr>
          <w:rFonts w:hAnsi="ＭＳ 明朝" w:hint="eastAsia"/>
          <w:spacing w:val="2"/>
          <w:sz w:val="22"/>
          <w:szCs w:val="22"/>
          <w:u w:val="single"/>
        </w:rPr>
        <w:t xml:space="preserve">名称　　　　　　　　</w:t>
      </w:r>
    </w:p>
    <w:p w14:paraId="2BF2E6D5" w14:textId="66949EC8" w:rsidR="00AC4C7B" w:rsidRPr="0074142B" w:rsidRDefault="00AC4C7B">
      <w:pPr>
        <w:adjustRightInd/>
        <w:rPr>
          <w:rFonts w:asciiTheme="minorEastAsia" w:eastAsiaTheme="minorEastAsia" w:hAnsiTheme="minorEastAsia" w:cs="Times New Roman"/>
          <w:spacing w:val="2"/>
          <w:sz w:val="22"/>
          <w:szCs w:val="22"/>
        </w:rPr>
      </w:pPr>
    </w:p>
    <w:p w14:paraId="6E2E38C5" w14:textId="0C967DDE" w:rsidR="0074142B" w:rsidRPr="00016C6B" w:rsidRDefault="0074142B">
      <w:pPr>
        <w:adjustRightInd/>
        <w:rPr>
          <w:rFonts w:ascii="ＭＳ ゴシック" w:eastAsia="ＭＳ ゴシック" w:hAnsi="ＭＳ ゴシック" w:cs="Times New Roman"/>
          <w:spacing w:val="2"/>
          <w:sz w:val="22"/>
          <w:szCs w:val="22"/>
        </w:rPr>
      </w:pPr>
      <w:r w:rsidRPr="00016C6B">
        <w:rPr>
          <w:rFonts w:ascii="ＭＳ ゴシック" w:eastAsia="ＭＳ ゴシック" w:hAnsi="ＭＳ ゴシック" w:cs="Times New Roman" w:hint="eastAsia"/>
          <w:spacing w:val="2"/>
          <w:sz w:val="22"/>
          <w:szCs w:val="22"/>
        </w:rPr>
        <w:t>１　入札参加資格審査申請システム</w:t>
      </w:r>
    </w:p>
    <w:tbl>
      <w:tblPr>
        <w:tblStyle w:val="a8"/>
        <w:tblW w:w="10376" w:type="dxa"/>
        <w:tblInd w:w="108" w:type="dxa"/>
        <w:tblLook w:val="04A0" w:firstRow="1" w:lastRow="0" w:firstColumn="1" w:lastColumn="0" w:noHBand="0" w:noVBand="1"/>
      </w:tblPr>
      <w:tblGrid>
        <w:gridCol w:w="442"/>
        <w:gridCol w:w="692"/>
        <w:gridCol w:w="5103"/>
        <w:gridCol w:w="4139"/>
      </w:tblGrid>
      <w:tr w:rsidR="0074142B" w:rsidRPr="0074142B" w14:paraId="33E83FB6" w14:textId="77777777" w:rsidTr="00A63A12">
        <w:trPr>
          <w:trHeight w:val="454"/>
        </w:trPr>
        <w:tc>
          <w:tcPr>
            <w:tcW w:w="442" w:type="dxa"/>
            <w:vAlign w:val="center"/>
          </w:tcPr>
          <w:p w14:paraId="3D517D73" w14:textId="77777777" w:rsidR="0074142B" w:rsidRPr="0074142B" w:rsidRDefault="0074142B" w:rsidP="00AE7823">
            <w:pPr>
              <w:adjustRightInd/>
              <w:jc w:val="center"/>
              <w:rPr>
                <w:rFonts w:asciiTheme="minorEastAsia" w:eastAsiaTheme="minorEastAsia" w:hAnsiTheme="minorEastAsia" w:cs="Times New Roman"/>
                <w:spacing w:val="2"/>
                <w:sz w:val="22"/>
                <w:szCs w:val="22"/>
              </w:rPr>
            </w:pPr>
            <w:r w:rsidRPr="0074142B">
              <w:rPr>
                <w:rFonts w:asciiTheme="minorEastAsia" w:eastAsiaTheme="minorEastAsia" w:hAnsiTheme="minorEastAsia" w:cs="Times New Roman" w:hint="eastAsia"/>
                <w:spacing w:val="2"/>
                <w:sz w:val="22"/>
                <w:szCs w:val="22"/>
              </w:rPr>
              <w:t>№</w:t>
            </w:r>
          </w:p>
        </w:tc>
        <w:tc>
          <w:tcPr>
            <w:tcW w:w="692" w:type="dxa"/>
            <w:vAlign w:val="center"/>
          </w:tcPr>
          <w:p w14:paraId="7A466B0F" w14:textId="77777777" w:rsidR="0074142B" w:rsidRPr="0074142B" w:rsidRDefault="0074142B" w:rsidP="00AE7823">
            <w:pPr>
              <w:adjustRightInd/>
              <w:jc w:val="center"/>
              <w:rPr>
                <w:rFonts w:asciiTheme="minorEastAsia" w:eastAsiaTheme="minorEastAsia" w:hAnsiTheme="minorEastAsia" w:cs="Times New Roman"/>
                <w:spacing w:val="2"/>
                <w:sz w:val="22"/>
                <w:szCs w:val="22"/>
              </w:rPr>
            </w:pPr>
            <w:r w:rsidRPr="0074142B">
              <w:rPr>
                <w:rFonts w:asciiTheme="minorEastAsia" w:eastAsiaTheme="minorEastAsia" w:hAnsiTheme="minorEastAsia" w:cs="Times New Roman" w:hint="eastAsia"/>
                <w:spacing w:val="2"/>
                <w:sz w:val="22"/>
                <w:szCs w:val="22"/>
              </w:rPr>
              <w:t>対応</w:t>
            </w:r>
          </w:p>
        </w:tc>
        <w:tc>
          <w:tcPr>
            <w:tcW w:w="5103" w:type="dxa"/>
            <w:vAlign w:val="center"/>
          </w:tcPr>
          <w:p w14:paraId="7A8606D2" w14:textId="1047578F" w:rsidR="0074142B" w:rsidRPr="0074142B" w:rsidRDefault="00701D87" w:rsidP="00AE7823">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システムの</w:t>
            </w:r>
            <w:r w:rsidR="0074142B" w:rsidRPr="0074142B">
              <w:rPr>
                <w:rFonts w:asciiTheme="minorEastAsia" w:eastAsiaTheme="minorEastAsia" w:hAnsiTheme="minorEastAsia" w:cs="Times New Roman" w:hint="eastAsia"/>
                <w:spacing w:val="2"/>
                <w:sz w:val="22"/>
                <w:szCs w:val="22"/>
              </w:rPr>
              <w:t>機能</w:t>
            </w:r>
          </w:p>
        </w:tc>
        <w:tc>
          <w:tcPr>
            <w:tcW w:w="4139" w:type="dxa"/>
            <w:vAlign w:val="center"/>
          </w:tcPr>
          <w:p w14:paraId="02C0A78B" w14:textId="3AF425B4" w:rsidR="00AE7823" w:rsidRPr="0074142B" w:rsidRDefault="00AE7823" w:rsidP="00A63A12">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備</w:t>
            </w:r>
            <w:r w:rsidR="0074142B" w:rsidRPr="0074142B">
              <w:rPr>
                <w:rFonts w:asciiTheme="minorEastAsia" w:eastAsiaTheme="minorEastAsia" w:hAnsiTheme="minorEastAsia" w:cs="Times New Roman" w:hint="eastAsia"/>
                <w:spacing w:val="2"/>
                <w:sz w:val="22"/>
                <w:szCs w:val="22"/>
              </w:rPr>
              <w:t>考</w:t>
            </w:r>
            <w:r>
              <w:rPr>
                <w:rFonts w:asciiTheme="minorEastAsia" w:eastAsiaTheme="minorEastAsia" w:hAnsiTheme="minorEastAsia" w:cs="Times New Roman" w:hint="eastAsia"/>
                <w:spacing w:val="2"/>
                <w:sz w:val="22"/>
                <w:szCs w:val="22"/>
              </w:rPr>
              <w:t>（補足・代替案等）</w:t>
            </w:r>
          </w:p>
        </w:tc>
      </w:tr>
      <w:tr w:rsidR="00B6556E" w:rsidRPr="0074142B" w14:paraId="0DAF0A84" w14:textId="77777777" w:rsidTr="000668A5">
        <w:trPr>
          <w:trHeight w:val="454"/>
        </w:trPr>
        <w:tc>
          <w:tcPr>
            <w:tcW w:w="442" w:type="dxa"/>
            <w:vAlign w:val="center"/>
          </w:tcPr>
          <w:p w14:paraId="48F90ED1" w14:textId="19214313" w:rsidR="00B6556E" w:rsidRPr="0074142B" w:rsidRDefault="007C4454" w:rsidP="00016C6B">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１</w:t>
            </w:r>
          </w:p>
        </w:tc>
        <w:tc>
          <w:tcPr>
            <w:tcW w:w="692" w:type="dxa"/>
            <w:vAlign w:val="center"/>
          </w:tcPr>
          <w:p w14:paraId="15BA4404" w14:textId="77777777" w:rsidR="00B6556E" w:rsidRPr="0074142B" w:rsidRDefault="00B6556E" w:rsidP="00016C6B">
            <w:pPr>
              <w:adjustRightInd/>
              <w:jc w:val="center"/>
              <w:rPr>
                <w:rFonts w:asciiTheme="minorEastAsia" w:eastAsiaTheme="minorEastAsia" w:hAnsiTheme="minorEastAsia" w:cs="Times New Roman"/>
                <w:spacing w:val="2"/>
                <w:sz w:val="22"/>
                <w:szCs w:val="22"/>
              </w:rPr>
            </w:pPr>
          </w:p>
        </w:tc>
        <w:tc>
          <w:tcPr>
            <w:tcW w:w="5103" w:type="dxa"/>
            <w:vAlign w:val="center"/>
          </w:tcPr>
          <w:p w14:paraId="25D009FF" w14:textId="334675CD" w:rsidR="00B6556E" w:rsidRDefault="00B6556E" w:rsidP="000668A5">
            <w:pPr>
              <w:adjustRightInd/>
              <w:rPr>
                <w:rFonts w:asciiTheme="minorEastAsia" w:eastAsiaTheme="minorEastAsia" w:hAnsiTheme="minorEastAsia" w:cs="Times New Roman"/>
                <w:spacing w:val="2"/>
                <w:sz w:val="22"/>
                <w:szCs w:val="22"/>
              </w:rPr>
            </w:pPr>
            <w:r>
              <w:rPr>
                <w:rFonts w:ascii="Segoe UI Symbol" w:eastAsiaTheme="minorEastAsia" w:hAnsi="Segoe UI Symbol" w:cs="Segoe UI Symbol" w:hint="eastAsia"/>
                <w:spacing w:val="2"/>
                <w:sz w:val="22"/>
                <w:szCs w:val="22"/>
              </w:rPr>
              <w:t>◆</w:t>
            </w:r>
            <w:r w:rsidRPr="00B6556E">
              <w:rPr>
                <w:rFonts w:asciiTheme="minorEastAsia" w:eastAsiaTheme="minorEastAsia" w:hAnsiTheme="minorEastAsia" w:cs="Times New Roman" w:hint="eastAsia"/>
                <w:spacing w:val="2"/>
                <w:sz w:val="22"/>
                <w:szCs w:val="22"/>
              </w:rPr>
              <w:t>Web</w:t>
            </w:r>
            <w:r w:rsidRPr="00B6556E">
              <w:rPr>
                <w:rFonts w:asciiTheme="minorEastAsia" w:eastAsiaTheme="minorEastAsia" w:hAnsiTheme="minorEastAsia" w:cs="Times New Roman"/>
                <w:spacing w:val="2"/>
                <w:sz w:val="22"/>
                <w:szCs w:val="22"/>
              </w:rPr>
              <w:t>サイト利用に必要なサイトや環境</w:t>
            </w:r>
            <w:r>
              <w:rPr>
                <w:rFonts w:asciiTheme="minorEastAsia" w:eastAsiaTheme="minorEastAsia" w:hAnsiTheme="minorEastAsia" w:cs="Times New Roman" w:hint="eastAsia"/>
                <w:spacing w:val="2"/>
                <w:sz w:val="22"/>
                <w:szCs w:val="22"/>
              </w:rPr>
              <w:t>の</w:t>
            </w:r>
            <w:r>
              <w:rPr>
                <w:rFonts w:asciiTheme="minorEastAsia" w:eastAsiaTheme="minorEastAsia" w:hAnsiTheme="minorEastAsia" w:cs="Times New Roman"/>
                <w:spacing w:val="2"/>
                <w:sz w:val="22"/>
                <w:szCs w:val="22"/>
              </w:rPr>
              <w:t>準備</w:t>
            </w:r>
          </w:p>
        </w:tc>
        <w:tc>
          <w:tcPr>
            <w:tcW w:w="4139" w:type="dxa"/>
          </w:tcPr>
          <w:p w14:paraId="391C4C7C" w14:textId="77777777" w:rsidR="00B6556E" w:rsidRPr="0074142B" w:rsidRDefault="00B6556E">
            <w:pPr>
              <w:adjustRightInd/>
              <w:rPr>
                <w:rFonts w:asciiTheme="minorEastAsia" w:eastAsiaTheme="minorEastAsia" w:hAnsiTheme="minorEastAsia" w:cs="Times New Roman"/>
                <w:spacing w:val="2"/>
                <w:sz w:val="22"/>
                <w:szCs w:val="22"/>
              </w:rPr>
            </w:pPr>
          </w:p>
        </w:tc>
      </w:tr>
      <w:tr w:rsidR="00B6556E" w:rsidRPr="0074142B" w14:paraId="5A834C72" w14:textId="77777777" w:rsidTr="000668A5">
        <w:trPr>
          <w:trHeight w:val="454"/>
        </w:trPr>
        <w:tc>
          <w:tcPr>
            <w:tcW w:w="442" w:type="dxa"/>
            <w:vAlign w:val="center"/>
          </w:tcPr>
          <w:p w14:paraId="02B96DA6" w14:textId="2C16EEB2" w:rsidR="00B6556E" w:rsidRPr="0074142B" w:rsidRDefault="007C4454" w:rsidP="00016C6B">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２</w:t>
            </w:r>
          </w:p>
        </w:tc>
        <w:tc>
          <w:tcPr>
            <w:tcW w:w="692" w:type="dxa"/>
            <w:vAlign w:val="center"/>
          </w:tcPr>
          <w:p w14:paraId="1EB01854" w14:textId="77777777" w:rsidR="00B6556E" w:rsidRPr="0074142B" w:rsidRDefault="00B6556E" w:rsidP="00016C6B">
            <w:pPr>
              <w:adjustRightInd/>
              <w:jc w:val="center"/>
              <w:rPr>
                <w:rFonts w:asciiTheme="minorEastAsia" w:eastAsiaTheme="minorEastAsia" w:hAnsiTheme="minorEastAsia" w:cs="Times New Roman"/>
                <w:spacing w:val="2"/>
                <w:sz w:val="22"/>
                <w:szCs w:val="22"/>
              </w:rPr>
            </w:pPr>
          </w:p>
        </w:tc>
        <w:tc>
          <w:tcPr>
            <w:tcW w:w="5103" w:type="dxa"/>
            <w:vAlign w:val="center"/>
          </w:tcPr>
          <w:p w14:paraId="64A209A2" w14:textId="131AABFB" w:rsidR="00B6556E" w:rsidRPr="00B6556E" w:rsidRDefault="00B6556E" w:rsidP="000668A5">
            <w:pPr>
              <w:adjustRightInd/>
              <w:rPr>
                <w:rFonts w:asciiTheme="minorEastAsia" w:eastAsiaTheme="minorEastAsia" w:hAnsiTheme="minorEastAsia" w:cs="Times New Roman"/>
                <w:spacing w:val="2"/>
                <w:sz w:val="22"/>
                <w:szCs w:val="22"/>
              </w:rPr>
            </w:pPr>
            <w:r>
              <w:rPr>
                <w:rFonts w:ascii="ＭＳ 明朝" w:hAnsi="ＭＳ 明朝" w:hint="eastAsia"/>
                <w:sz w:val="22"/>
              </w:rPr>
              <w:t>◆</w:t>
            </w:r>
            <w:r w:rsidRPr="00B52F6A">
              <w:rPr>
                <w:rFonts w:ascii="ＭＳ 明朝" w:hAnsi="ＭＳ 明朝" w:hint="eastAsia"/>
                <w:sz w:val="22"/>
              </w:rPr>
              <w:t>市側の使用端末数として、約</w:t>
            </w:r>
            <w:r w:rsidRPr="00D60FFA">
              <w:rPr>
                <w:rFonts w:ascii="ＭＳ 明朝" w:hAnsi="ＭＳ 明朝" w:hint="eastAsia"/>
                <w:sz w:val="22"/>
              </w:rPr>
              <w:t>10台</w:t>
            </w:r>
            <w:r>
              <w:rPr>
                <w:rFonts w:ascii="ＭＳ 明朝" w:hAnsi="ＭＳ 明朝" w:hint="eastAsia"/>
                <w:sz w:val="22"/>
              </w:rPr>
              <w:t>で利用できる</w:t>
            </w:r>
          </w:p>
        </w:tc>
        <w:tc>
          <w:tcPr>
            <w:tcW w:w="4139" w:type="dxa"/>
          </w:tcPr>
          <w:p w14:paraId="375888C2" w14:textId="77777777" w:rsidR="00B6556E" w:rsidRPr="0074142B" w:rsidRDefault="00B6556E">
            <w:pPr>
              <w:adjustRightInd/>
              <w:rPr>
                <w:rFonts w:asciiTheme="minorEastAsia" w:eastAsiaTheme="minorEastAsia" w:hAnsiTheme="minorEastAsia" w:cs="Times New Roman"/>
                <w:spacing w:val="2"/>
                <w:sz w:val="22"/>
                <w:szCs w:val="22"/>
              </w:rPr>
            </w:pPr>
          </w:p>
        </w:tc>
      </w:tr>
      <w:tr w:rsidR="0074142B" w:rsidRPr="0074142B" w14:paraId="33F971A7" w14:textId="77777777" w:rsidTr="000668A5">
        <w:trPr>
          <w:trHeight w:val="454"/>
        </w:trPr>
        <w:tc>
          <w:tcPr>
            <w:tcW w:w="442" w:type="dxa"/>
            <w:vAlign w:val="center"/>
          </w:tcPr>
          <w:p w14:paraId="6FE0F625" w14:textId="06CFDE63" w:rsidR="0074142B" w:rsidRPr="0074142B" w:rsidRDefault="007C4454" w:rsidP="00016C6B">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３</w:t>
            </w:r>
          </w:p>
        </w:tc>
        <w:tc>
          <w:tcPr>
            <w:tcW w:w="692" w:type="dxa"/>
            <w:vAlign w:val="center"/>
          </w:tcPr>
          <w:p w14:paraId="244FCFCC" w14:textId="6F5DC379" w:rsidR="0074142B" w:rsidRPr="0074142B" w:rsidRDefault="0074142B" w:rsidP="00016C6B">
            <w:pPr>
              <w:adjustRightInd/>
              <w:jc w:val="center"/>
              <w:rPr>
                <w:rFonts w:asciiTheme="minorEastAsia" w:eastAsiaTheme="minorEastAsia" w:hAnsiTheme="minorEastAsia" w:cs="Times New Roman"/>
                <w:spacing w:val="2"/>
                <w:sz w:val="22"/>
                <w:szCs w:val="22"/>
              </w:rPr>
            </w:pPr>
          </w:p>
        </w:tc>
        <w:tc>
          <w:tcPr>
            <w:tcW w:w="5103" w:type="dxa"/>
            <w:vAlign w:val="center"/>
          </w:tcPr>
          <w:p w14:paraId="24E37D62" w14:textId="1AC7B86C" w:rsidR="0074142B" w:rsidRPr="0074142B" w:rsidRDefault="008748AB" w:rsidP="000668A5">
            <w:pPr>
              <w:adjustRightInd/>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w:t>
            </w:r>
            <w:r w:rsidR="0074142B" w:rsidRPr="0074142B">
              <w:rPr>
                <w:rFonts w:asciiTheme="minorEastAsia" w:eastAsiaTheme="minorEastAsia" w:hAnsiTheme="minorEastAsia" w:cs="Times New Roman" w:hint="eastAsia"/>
                <w:spacing w:val="2"/>
                <w:sz w:val="22"/>
                <w:szCs w:val="22"/>
              </w:rPr>
              <w:t>申請者用パスワードの発行</w:t>
            </w:r>
          </w:p>
        </w:tc>
        <w:tc>
          <w:tcPr>
            <w:tcW w:w="4139" w:type="dxa"/>
          </w:tcPr>
          <w:p w14:paraId="464DDBE3" w14:textId="77777777" w:rsidR="0074142B" w:rsidRPr="0074142B" w:rsidRDefault="0074142B">
            <w:pPr>
              <w:adjustRightInd/>
              <w:rPr>
                <w:rFonts w:asciiTheme="minorEastAsia" w:eastAsiaTheme="minorEastAsia" w:hAnsiTheme="minorEastAsia" w:cs="Times New Roman"/>
                <w:spacing w:val="2"/>
                <w:sz w:val="22"/>
                <w:szCs w:val="22"/>
              </w:rPr>
            </w:pPr>
          </w:p>
        </w:tc>
      </w:tr>
      <w:tr w:rsidR="0003474F" w:rsidRPr="0074142B" w14:paraId="56F7A18F" w14:textId="77777777" w:rsidTr="000668A5">
        <w:trPr>
          <w:trHeight w:val="454"/>
        </w:trPr>
        <w:tc>
          <w:tcPr>
            <w:tcW w:w="442" w:type="dxa"/>
            <w:vAlign w:val="center"/>
          </w:tcPr>
          <w:p w14:paraId="754BC59B" w14:textId="6F932686" w:rsidR="0003474F" w:rsidRPr="0074142B" w:rsidRDefault="007C4454" w:rsidP="0003474F">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４</w:t>
            </w:r>
          </w:p>
        </w:tc>
        <w:tc>
          <w:tcPr>
            <w:tcW w:w="692" w:type="dxa"/>
            <w:vAlign w:val="center"/>
          </w:tcPr>
          <w:p w14:paraId="76E8C866" w14:textId="0C359CBB" w:rsidR="0003474F" w:rsidRPr="0074142B" w:rsidRDefault="0003474F" w:rsidP="0003474F">
            <w:pPr>
              <w:adjustRightInd/>
              <w:jc w:val="center"/>
              <w:rPr>
                <w:rFonts w:asciiTheme="minorEastAsia" w:eastAsiaTheme="minorEastAsia" w:hAnsiTheme="minorEastAsia" w:cs="Times New Roman"/>
                <w:spacing w:val="2"/>
                <w:sz w:val="22"/>
                <w:szCs w:val="22"/>
              </w:rPr>
            </w:pPr>
          </w:p>
        </w:tc>
        <w:tc>
          <w:tcPr>
            <w:tcW w:w="5103" w:type="dxa"/>
            <w:vAlign w:val="center"/>
          </w:tcPr>
          <w:p w14:paraId="5B5CE7AA" w14:textId="441824D0" w:rsidR="0003474F" w:rsidRPr="0074142B" w:rsidRDefault="008748AB" w:rsidP="000668A5">
            <w:pPr>
              <w:adjustRightInd/>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w:t>
            </w:r>
            <w:r w:rsidR="0003474F" w:rsidRPr="0074142B">
              <w:rPr>
                <w:rFonts w:asciiTheme="minorEastAsia" w:eastAsiaTheme="minorEastAsia" w:hAnsiTheme="minorEastAsia" w:cs="Times New Roman" w:hint="eastAsia"/>
                <w:spacing w:val="2"/>
                <w:sz w:val="22"/>
                <w:szCs w:val="22"/>
              </w:rPr>
              <w:t>発行済みの申請者用パスワードの変更</w:t>
            </w:r>
          </w:p>
        </w:tc>
        <w:tc>
          <w:tcPr>
            <w:tcW w:w="4139" w:type="dxa"/>
          </w:tcPr>
          <w:p w14:paraId="16305348" w14:textId="77777777" w:rsidR="0003474F" w:rsidRPr="0074142B" w:rsidRDefault="0003474F" w:rsidP="0003474F">
            <w:pPr>
              <w:adjustRightInd/>
              <w:rPr>
                <w:rFonts w:asciiTheme="minorEastAsia" w:eastAsiaTheme="minorEastAsia" w:hAnsiTheme="minorEastAsia" w:cs="Times New Roman"/>
                <w:spacing w:val="2"/>
                <w:sz w:val="22"/>
                <w:szCs w:val="22"/>
              </w:rPr>
            </w:pPr>
          </w:p>
        </w:tc>
      </w:tr>
      <w:tr w:rsidR="0003474F" w:rsidRPr="0074142B" w14:paraId="0F0C284A" w14:textId="77777777" w:rsidTr="000668A5">
        <w:trPr>
          <w:trHeight w:val="454"/>
        </w:trPr>
        <w:tc>
          <w:tcPr>
            <w:tcW w:w="442" w:type="dxa"/>
            <w:vAlign w:val="center"/>
          </w:tcPr>
          <w:p w14:paraId="2D419FD2" w14:textId="7B39C31C" w:rsidR="0003474F" w:rsidRPr="0074142B" w:rsidRDefault="007C4454" w:rsidP="0003474F">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５</w:t>
            </w:r>
          </w:p>
        </w:tc>
        <w:tc>
          <w:tcPr>
            <w:tcW w:w="692" w:type="dxa"/>
            <w:vAlign w:val="center"/>
          </w:tcPr>
          <w:p w14:paraId="499CF5BC" w14:textId="1D42A10C" w:rsidR="0003474F" w:rsidRPr="0074142B" w:rsidRDefault="0003474F" w:rsidP="0003474F">
            <w:pPr>
              <w:adjustRightInd/>
              <w:jc w:val="center"/>
              <w:rPr>
                <w:rFonts w:asciiTheme="minorEastAsia" w:eastAsiaTheme="minorEastAsia" w:hAnsiTheme="minorEastAsia" w:cs="Times New Roman"/>
                <w:spacing w:val="2"/>
                <w:sz w:val="22"/>
                <w:szCs w:val="22"/>
              </w:rPr>
            </w:pPr>
          </w:p>
        </w:tc>
        <w:tc>
          <w:tcPr>
            <w:tcW w:w="5103" w:type="dxa"/>
            <w:vAlign w:val="center"/>
          </w:tcPr>
          <w:p w14:paraId="258BFAD9" w14:textId="173EE7AB" w:rsidR="0003474F" w:rsidRPr="0003474F" w:rsidRDefault="008748AB" w:rsidP="000668A5">
            <w:pPr>
              <w:adjustRightInd/>
              <w:rPr>
                <w:rFonts w:ascii="ＭＳ 明朝" w:hAnsi="ＭＳ 明朝"/>
                <w:sz w:val="22"/>
              </w:rPr>
            </w:pPr>
            <w:r>
              <w:rPr>
                <w:rFonts w:ascii="ＭＳ 明朝" w:hAnsi="ＭＳ 明朝" w:hint="eastAsia"/>
                <w:sz w:val="22"/>
              </w:rPr>
              <w:t>◆</w:t>
            </w:r>
            <w:r w:rsidR="0003474F" w:rsidRPr="00CA24B9">
              <w:rPr>
                <w:rFonts w:ascii="ＭＳ 明朝" w:hAnsi="ＭＳ 明朝" w:hint="eastAsia"/>
                <w:sz w:val="22"/>
              </w:rPr>
              <w:t>区分</w:t>
            </w:r>
            <w:r w:rsidR="0003474F">
              <w:rPr>
                <w:rFonts w:ascii="ＭＳ 明朝" w:hAnsi="ＭＳ 明朝" w:hint="eastAsia"/>
                <w:sz w:val="22"/>
              </w:rPr>
              <w:t>ごとの申請</w:t>
            </w:r>
            <w:r w:rsidR="007C4454">
              <w:rPr>
                <w:rFonts w:ascii="ＭＳ 明朝" w:hAnsi="ＭＳ 明朝" w:hint="eastAsia"/>
                <w:sz w:val="22"/>
              </w:rPr>
              <w:t>、十分なファイル容量の確保</w:t>
            </w:r>
          </w:p>
        </w:tc>
        <w:tc>
          <w:tcPr>
            <w:tcW w:w="4139" w:type="dxa"/>
          </w:tcPr>
          <w:p w14:paraId="0623309A" w14:textId="77777777" w:rsidR="0003474F" w:rsidRPr="0074142B" w:rsidRDefault="0003474F" w:rsidP="0003474F">
            <w:pPr>
              <w:adjustRightInd/>
              <w:rPr>
                <w:rFonts w:asciiTheme="minorEastAsia" w:eastAsiaTheme="minorEastAsia" w:hAnsiTheme="minorEastAsia" w:cs="Times New Roman"/>
                <w:spacing w:val="2"/>
                <w:sz w:val="22"/>
                <w:szCs w:val="22"/>
              </w:rPr>
            </w:pPr>
          </w:p>
        </w:tc>
      </w:tr>
      <w:tr w:rsidR="0003474F" w:rsidRPr="0074142B" w14:paraId="7B322C60" w14:textId="77777777" w:rsidTr="000668A5">
        <w:trPr>
          <w:trHeight w:val="454"/>
        </w:trPr>
        <w:tc>
          <w:tcPr>
            <w:tcW w:w="442" w:type="dxa"/>
            <w:vAlign w:val="center"/>
          </w:tcPr>
          <w:p w14:paraId="3B15C8E3" w14:textId="71FF00AE" w:rsidR="0003474F" w:rsidRPr="0074142B" w:rsidRDefault="007C4454" w:rsidP="0003474F">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６</w:t>
            </w:r>
          </w:p>
        </w:tc>
        <w:tc>
          <w:tcPr>
            <w:tcW w:w="692" w:type="dxa"/>
            <w:vAlign w:val="center"/>
          </w:tcPr>
          <w:p w14:paraId="4DC89297" w14:textId="77777777" w:rsidR="0003474F" w:rsidRPr="0074142B" w:rsidRDefault="0003474F" w:rsidP="0003474F">
            <w:pPr>
              <w:adjustRightInd/>
              <w:jc w:val="center"/>
              <w:rPr>
                <w:rFonts w:asciiTheme="minorEastAsia" w:eastAsiaTheme="minorEastAsia" w:hAnsiTheme="minorEastAsia" w:cs="Times New Roman"/>
                <w:spacing w:val="2"/>
                <w:sz w:val="22"/>
                <w:szCs w:val="22"/>
              </w:rPr>
            </w:pPr>
          </w:p>
        </w:tc>
        <w:tc>
          <w:tcPr>
            <w:tcW w:w="5103" w:type="dxa"/>
            <w:vAlign w:val="center"/>
          </w:tcPr>
          <w:p w14:paraId="22AC9ACD" w14:textId="051654B6" w:rsidR="0003474F" w:rsidRPr="0003474F" w:rsidRDefault="008748AB" w:rsidP="000668A5">
            <w:pPr>
              <w:overflowPunct/>
              <w:adjustRightInd/>
              <w:textAlignment w:val="auto"/>
              <w:rPr>
                <w:rFonts w:ascii="ＭＳ 明朝" w:hAnsi="ＭＳ 明朝"/>
                <w:sz w:val="22"/>
              </w:rPr>
            </w:pPr>
            <w:r>
              <w:rPr>
                <w:rFonts w:ascii="ＭＳ 明朝" w:hAnsi="ＭＳ 明朝" w:hint="eastAsia"/>
                <w:sz w:val="22"/>
              </w:rPr>
              <w:t>◆</w:t>
            </w:r>
            <w:r w:rsidR="0003474F" w:rsidRPr="00CA24B9">
              <w:rPr>
                <w:rFonts w:ascii="ＭＳ 明朝" w:hAnsi="ＭＳ 明朝" w:hint="eastAsia"/>
                <w:sz w:val="22"/>
              </w:rPr>
              <w:t>行政書士等</w:t>
            </w:r>
            <w:r w:rsidR="0003474F">
              <w:rPr>
                <w:rFonts w:ascii="ＭＳ 明朝" w:hAnsi="ＭＳ 明朝" w:hint="eastAsia"/>
                <w:sz w:val="22"/>
              </w:rPr>
              <w:t>による代理申請</w:t>
            </w:r>
          </w:p>
        </w:tc>
        <w:tc>
          <w:tcPr>
            <w:tcW w:w="4139" w:type="dxa"/>
          </w:tcPr>
          <w:p w14:paraId="52BB6C2F" w14:textId="77777777" w:rsidR="0003474F" w:rsidRPr="0074142B" w:rsidRDefault="0003474F" w:rsidP="0003474F">
            <w:pPr>
              <w:adjustRightInd/>
              <w:rPr>
                <w:rFonts w:asciiTheme="minorEastAsia" w:eastAsiaTheme="minorEastAsia" w:hAnsiTheme="minorEastAsia" w:cs="Times New Roman"/>
                <w:spacing w:val="2"/>
                <w:sz w:val="22"/>
                <w:szCs w:val="22"/>
              </w:rPr>
            </w:pPr>
          </w:p>
        </w:tc>
      </w:tr>
      <w:tr w:rsidR="0003474F" w:rsidRPr="0074142B" w14:paraId="0CBF101E" w14:textId="77777777" w:rsidTr="000668A5">
        <w:trPr>
          <w:trHeight w:val="454"/>
        </w:trPr>
        <w:tc>
          <w:tcPr>
            <w:tcW w:w="442" w:type="dxa"/>
            <w:vAlign w:val="center"/>
          </w:tcPr>
          <w:p w14:paraId="4C66929A" w14:textId="5ECA089F" w:rsidR="0003474F" w:rsidRPr="0074142B" w:rsidRDefault="007C4454" w:rsidP="0003474F">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７</w:t>
            </w:r>
          </w:p>
        </w:tc>
        <w:tc>
          <w:tcPr>
            <w:tcW w:w="692" w:type="dxa"/>
            <w:vAlign w:val="center"/>
          </w:tcPr>
          <w:p w14:paraId="1612EDF9" w14:textId="77777777" w:rsidR="0003474F" w:rsidRPr="0074142B" w:rsidRDefault="0003474F" w:rsidP="0003474F">
            <w:pPr>
              <w:adjustRightInd/>
              <w:jc w:val="center"/>
              <w:rPr>
                <w:rFonts w:asciiTheme="minorEastAsia" w:eastAsiaTheme="minorEastAsia" w:hAnsiTheme="minorEastAsia" w:cs="Times New Roman"/>
                <w:spacing w:val="2"/>
                <w:sz w:val="22"/>
                <w:szCs w:val="22"/>
              </w:rPr>
            </w:pPr>
          </w:p>
        </w:tc>
        <w:tc>
          <w:tcPr>
            <w:tcW w:w="5103" w:type="dxa"/>
            <w:vAlign w:val="center"/>
          </w:tcPr>
          <w:p w14:paraId="6F401CA1" w14:textId="05C256AB" w:rsidR="0003474F" w:rsidRPr="0074142B" w:rsidRDefault="008748AB" w:rsidP="000668A5">
            <w:pPr>
              <w:adjustRightInd/>
              <w:rPr>
                <w:rFonts w:asciiTheme="minorEastAsia" w:eastAsiaTheme="minorEastAsia" w:hAnsiTheme="minorEastAsia" w:cs="Times New Roman"/>
                <w:spacing w:val="2"/>
                <w:sz w:val="22"/>
                <w:szCs w:val="22"/>
              </w:rPr>
            </w:pPr>
            <w:r>
              <w:rPr>
                <w:rFonts w:ascii="ＭＳ 明朝" w:hAnsi="ＭＳ 明朝" w:hint="eastAsia"/>
                <w:sz w:val="22"/>
              </w:rPr>
              <w:t>◆</w:t>
            </w:r>
            <w:r w:rsidR="0003474F">
              <w:rPr>
                <w:rFonts w:ascii="ＭＳ 明朝" w:hAnsi="ＭＳ 明朝" w:hint="eastAsia"/>
                <w:sz w:val="22"/>
              </w:rPr>
              <w:t>本市が求める書類の提出</w:t>
            </w:r>
          </w:p>
        </w:tc>
        <w:tc>
          <w:tcPr>
            <w:tcW w:w="4139" w:type="dxa"/>
          </w:tcPr>
          <w:p w14:paraId="09974F04" w14:textId="77777777" w:rsidR="0003474F" w:rsidRPr="0074142B" w:rsidRDefault="0003474F" w:rsidP="0003474F">
            <w:pPr>
              <w:adjustRightInd/>
              <w:rPr>
                <w:rFonts w:asciiTheme="minorEastAsia" w:eastAsiaTheme="minorEastAsia" w:hAnsiTheme="minorEastAsia" w:cs="Times New Roman"/>
                <w:spacing w:val="2"/>
                <w:sz w:val="22"/>
                <w:szCs w:val="22"/>
              </w:rPr>
            </w:pPr>
          </w:p>
        </w:tc>
      </w:tr>
      <w:tr w:rsidR="00B6556E" w:rsidRPr="0074142B" w14:paraId="15357412" w14:textId="77777777" w:rsidTr="000668A5">
        <w:trPr>
          <w:trHeight w:val="454"/>
        </w:trPr>
        <w:tc>
          <w:tcPr>
            <w:tcW w:w="442" w:type="dxa"/>
            <w:vAlign w:val="center"/>
          </w:tcPr>
          <w:p w14:paraId="047D935B" w14:textId="07B9ADE2" w:rsidR="00B6556E" w:rsidRDefault="007C4454" w:rsidP="0003474F">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８</w:t>
            </w:r>
          </w:p>
        </w:tc>
        <w:tc>
          <w:tcPr>
            <w:tcW w:w="692" w:type="dxa"/>
            <w:vAlign w:val="center"/>
          </w:tcPr>
          <w:p w14:paraId="608AC82C" w14:textId="77777777" w:rsidR="00B6556E" w:rsidRPr="0074142B" w:rsidRDefault="00B6556E" w:rsidP="0003474F">
            <w:pPr>
              <w:adjustRightInd/>
              <w:jc w:val="center"/>
              <w:rPr>
                <w:rFonts w:asciiTheme="minorEastAsia" w:eastAsiaTheme="minorEastAsia" w:hAnsiTheme="minorEastAsia" w:cs="Times New Roman"/>
                <w:spacing w:val="2"/>
                <w:sz w:val="22"/>
                <w:szCs w:val="22"/>
              </w:rPr>
            </w:pPr>
          </w:p>
        </w:tc>
        <w:tc>
          <w:tcPr>
            <w:tcW w:w="5103" w:type="dxa"/>
            <w:vAlign w:val="center"/>
          </w:tcPr>
          <w:p w14:paraId="472E3014" w14:textId="13D474F0" w:rsidR="00B6556E" w:rsidRDefault="00B6556E" w:rsidP="000668A5">
            <w:pPr>
              <w:adjustRightInd/>
              <w:rPr>
                <w:rFonts w:ascii="ＭＳ 明朝" w:hAnsi="ＭＳ 明朝"/>
                <w:sz w:val="22"/>
              </w:rPr>
            </w:pPr>
            <w:r>
              <w:rPr>
                <w:rFonts w:ascii="ＭＳ 明朝" w:hAnsi="ＭＳ 明朝" w:hint="eastAsia"/>
                <w:sz w:val="22"/>
              </w:rPr>
              <w:t>◆登録情報、提出データ</w:t>
            </w:r>
            <w:r w:rsidR="007C4454">
              <w:rPr>
                <w:rFonts w:ascii="ＭＳ 明朝" w:hAnsi="ＭＳ 明朝" w:hint="eastAsia"/>
                <w:sz w:val="22"/>
              </w:rPr>
              <w:t>の</w:t>
            </w:r>
            <w:r>
              <w:rPr>
                <w:rFonts w:ascii="ＭＳ 明朝" w:hAnsi="ＭＳ 明朝" w:hint="eastAsia"/>
                <w:sz w:val="22"/>
              </w:rPr>
              <w:t>システム上で</w:t>
            </w:r>
            <w:r w:rsidR="007C4454">
              <w:rPr>
                <w:rFonts w:ascii="ＭＳ 明朝" w:hAnsi="ＭＳ 明朝" w:hint="eastAsia"/>
                <w:sz w:val="22"/>
              </w:rPr>
              <w:t>の</w:t>
            </w:r>
            <w:r>
              <w:rPr>
                <w:rFonts w:ascii="ＭＳ 明朝" w:hAnsi="ＭＳ 明朝" w:hint="eastAsia"/>
                <w:sz w:val="22"/>
              </w:rPr>
              <w:t>確認</w:t>
            </w:r>
          </w:p>
        </w:tc>
        <w:tc>
          <w:tcPr>
            <w:tcW w:w="4139" w:type="dxa"/>
          </w:tcPr>
          <w:p w14:paraId="51F73EEA" w14:textId="77777777" w:rsidR="00B6556E" w:rsidRPr="0074142B" w:rsidRDefault="00B6556E" w:rsidP="0003474F">
            <w:pPr>
              <w:adjustRightInd/>
              <w:rPr>
                <w:rFonts w:asciiTheme="minorEastAsia" w:eastAsiaTheme="minorEastAsia" w:hAnsiTheme="minorEastAsia" w:cs="Times New Roman"/>
                <w:spacing w:val="2"/>
                <w:sz w:val="22"/>
                <w:szCs w:val="22"/>
              </w:rPr>
            </w:pPr>
          </w:p>
        </w:tc>
      </w:tr>
      <w:tr w:rsidR="0003474F" w:rsidRPr="0074142B" w14:paraId="00852294" w14:textId="77777777" w:rsidTr="00A63A12">
        <w:trPr>
          <w:trHeight w:val="454"/>
        </w:trPr>
        <w:tc>
          <w:tcPr>
            <w:tcW w:w="442" w:type="dxa"/>
            <w:vAlign w:val="center"/>
          </w:tcPr>
          <w:p w14:paraId="662E2021" w14:textId="79505CB6" w:rsidR="0003474F" w:rsidRPr="0074142B" w:rsidRDefault="007C4454" w:rsidP="0003474F">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９</w:t>
            </w:r>
          </w:p>
        </w:tc>
        <w:tc>
          <w:tcPr>
            <w:tcW w:w="692" w:type="dxa"/>
            <w:vAlign w:val="center"/>
          </w:tcPr>
          <w:p w14:paraId="129387DB" w14:textId="77777777" w:rsidR="0003474F" w:rsidRPr="0074142B" w:rsidRDefault="0003474F" w:rsidP="0003474F">
            <w:pPr>
              <w:adjustRightInd/>
              <w:jc w:val="center"/>
              <w:rPr>
                <w:rFonts w:asciiTheme="minorEastAsia" w:eastAsiaTheme="minorEastAsia" w:hAnsiTheme="minorEastAsia" w:cs="Times New Roman"/>
                <w:spacing w:val="2"/>
                <w:sz w:val="22"/>
                <w:szCs w:val="22"/>
              </w:rPr>
            </w:pPr>
          </w:p>
        </w:tc>
        <w:tc>
          <w:tcPr>
            <w:tcW w:w="5103" w:type="dxa"/>
            <w:vAlign w:val="center"/>
          </w:tcPr>
          <w:p w14:paraId="40CF8552" w14:textId="483047DB" w:rsidR="0003474F" w:rsidRPr="0074142B" w:rsidRDefault="008748AB" w:rsidP="000668A5">
            <w:pPr>
              <w:adjustRightInd/>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w:t>
            </w:r>
            <w:r w:rsidR="0003474F">
              <w:rPr>
                <w:rFonts w:asciiTheme="minorEastAsia" w:eastAsiaTheme="minorEastAsia" w:hAnsiTheme="minorEastAsia" w:cs="Times New Roman" w:hint="eastAsia"/>
                <w:spacing w:val="2"/>
                <w:sz w:val="22"/>
                <w:szCs w:val="22"/>
              </w:rPr>
              <w:t>管理者機能による、紙申請の登録、申請書等の提出状況の随時確認、申請書等のチェック、チェック状況の随時確認</w:t>
            </w:r>
          </w:p>
        </w:tc>
        <w:tc>
          <w:tcPr>
            <w:tcW w:w="4139" w:type="dxa"/>
          </w:tcPr>
          <w:p w14:paraId="743A6D6F" w14:textId="77777777" w:rsidR="0003474F" w:rsidRPr="0074142B" w:rsidRDefault="0003474F" w:rsidP="0003474F">
            <w:pPr>
              <w:adjustRightInd/>
              <w:rPr>
                <w:rFonts w:asciiTheme="minorEastAsia" w:eastAsiaTheme="minorEastAsia" w:hAnsiTheme="minorEastAsia" w:cs="Times New Roman"/>
                <w:spacing w:val="2"/>
                <w:sz w:val="22"/>
                <w:szCs w:val="22"/>
              </w:rPr>
            </w:pPr>
          </w:p>
        </w:tc>
      </w:tr>
      <w:tr w:rsidR="00B6556E" w:rsidRPr="0074142B" w14:paraId="67612168" w14:textId="77777777" w:rsidTr="00A63A12">
        <w:trPr>
          <w:trHeight w:val="454"/>
        </w:trPr>
        <w:tc>
          <w:tcPr>
            <w:tcW w:w="442" w:type="dxa"/>
            <w:vAlign w:val="center"/>
          </w:tcPr>
          <w:p w14:paraId="1887AC1A" w14:textId="2C30F961" w:rsidR="00B6556E" w:rsidRDefault="007C4454" w:rsidP="0003474F">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10</w:t>
            </w:r>
          </w:p>
        </w:tc>
        <w:tc>
          <w:tcPr>
            <w:tcW w:w="692" w:type="dxa"/>
            <w:vAlign w:val="center"/>
          </w:tcPr>
          <w:p w14:paraId="27E21FB6" w14:textId="77777777" w:rsidR="00B6556E" w:rsidRPr="0074142B" w:rsidRDefault="00B6556E" w:rsidP="0003474F">
            <w:pPr>
              <w:adjustRightInd/>
              <w:jc w:val="center"/>
              <w:rPr>
                <w:rFonts w:asciiTheme="minorEastAsia" w:eastAsiaTheme="minorEastAsia" w:hAnsiTheme="minorEastAsia" w:cs="Times New Roman"/>
                <w:spacing w:val="2"/>
                <w:sz w:val="22"/>
                <w:szCs w:val="22"/>
              </w:rPr>
            </w:pPr>
          </w:p>
        </w:tc>
        <w:tc>
          <w:tcPr>
            <w:tcW w:w="5103" w:type="dxa"/>
            <w:vAlign w:val="center"/>
          </w:tcPr>
          <w:p w14:paraId="28E760C9" w14:textId="1CA1B8F8" w:rsidR="00B6556E" w:rsidRPr="00B6556E" w:rsidRDefault="00B6556E" w:rsidP="000668A5">
            <w:pPr>
              <w:adjustRightInd/>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w:t>
            </w:r>
            <w:r w:rsidRPr="00B6556E">
              <w:rPr>
                <w:rFonts w:asciiTheme="minorEastAsia" w:eastAsiaTheme="minorEastAsia" w:hAnsiTheme="minorEastAsia" w:cs="Times New Roman" w:hint="eastAsia"/>
                <w:spacing w:val="2"/>
                <w:sz w:val="22"/>
                <w:szCs w:val="22"/>
              </w:rPr>
              <w:t>申請に不備があった場合、システム上から事業者へメール連絡</w:t>
            </w:r>
            <w:r>
              <w:rPr>
                <w:rFonts w:asciiTheme="minorEastAsia" w:eastAsiaTheme="minorEastAsia" w:hAnsiTheme="minorEastAsia" w:cs="Times New Roman" w:hint="eastAsia"/>
                <w:spacing w:val="2"/>
                <w:sz w:val="22"/>
                <w:szCs w:val="22"/>
              </w:rPr>
              <w:t>できる</w:t>
            </w:r>
          </w:p>
        </w:tc>
        <w:tc>
          <w:tcPr>
            <w:tcW w:w="4139" w:type="dxa"/>
          </w:tcPr>
          <w:p w14:paraId="4F78C66D" w14:textId="77777777" w:rsidR="00B6556E" w:rsidRPr="0074142B" w:rsidRDefault="00B6556E" w:rsidP="0003474F">
            <w:pPr>
              <w:adjustRightInd/>
              <w:rPr>
                <w:rFonts w:asciiTheme="minorEastAsia" w:eastAsiaTheme="minorEastAsia" w:hAnsiTheme="minorEastAsia" w:cs="Times New Roman"/>
                <w:spacing w:val="2"/>
                <w:sz w:val="22"/>
                <w:szCs w:val="22"/>
              </w:rPr>
            </w:pPr>
          </w:p>
        </w:tc>
      </w:tr>
      <w:tr w:rsidR="0003474F" w:rsidRPr="0074142B" w14:paraId="3C197249" w14:textId="77777777" w:rsidTr="00A63A12">
        <w:trPr>
          <w:trHeight w:val="454"/>
        </w:trPr>
        <w:tc>
          <w:tcPr>
            <w:tcW w:w="442" w:type="dxa"/>
            <w:vAlign w:val="center"/>
          </w:tcPr>
          <w:p w14:paraId="6CA3CA07" w14:textId="2667A428" w:rsidR="0003474F" w:rsidRPr="0074142B" w:rsidRDefault="007C4454" w:rsidP="0003474F">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11</w:t>
            </w:r>
          </w:p>
        </w:tc>
        <w:tc>
          <w:tcPr>
            <w:tcW w:w="692" w:type="dxa"/>
            <w:vAlign w:val="center"/>
          </w:tcPr>
          <w:p w14:paraId="628A66F3" w14:textId="77777777" w:rsidR="0003474F" w:rsidRPr="0074142B" w:rsidRDefault="0003474F" w:rsidP="0003474F">
            <w:pPr>
              <w:adjustRightInd/>
              <w:jc w:val="center"/>
              <w:rPr>
                <w:rFonts w:asciiTheme="minorEastAsia" w:eastAsiaTheme="minorEastAsia" w:hAnsiTheme="minorEastAsia" w:cs="Times New Roman"/>
                <w:spacing w:val="2"/>
                <w:sz w:val="22"/>
                <w:szCs w:val="22"/>
              </w:rPr>
            </w:pPr>
          </w:p>
        </w:tc>
        <w:tc>
          <w:tcPr>
            <w:tcW w:w="5103" w:type="dxa"/>
            <w:vAlign w:val="center"/>
          </w:tcPr>
          <w:p w14:paraId="729C7495" w14:textId="1541EF9B" w:rsidR="0003474F" w:rsidRPr="0003474F" w:rsidRDefault="008748AB" w:rsidP="000668A5">
            <w:pPr>
              <w:adjustRightInd/>
              <w:rPr>
                <w:rFonts w:ascii="ＭＳ 明朝" w:hAnsi="ＭＳ 明朝"/>
                <w:sz w:val="22"/>
              </w:rPr>
            </w:pPr>
            <w:r>
              <w:rPr>
                <w:rFonts w:ascii="ＭＳ 明朝" w:hAnsi="ＭＳ 明朝" w:hint="eastAsia"/>
                <w:sz w:val="22"/>
              </w:rPr>
              <w:t>◆</w:t>
            </w:r>
            <w:r w:rsidR="0003474F" w:rsidRPr="00CA24B9">
              <w:rPr>
                <w:rFonts w:ascii="ＭＳ 明朝" w:hAnsi="ＭＳ 明朝" w:hint="eastAsia"/>
                <w:sz w:val="22"/>
              </w:rPr>
              <w:t>必須の提出書類及び対象者を限定した提出書類の</w:t>
            </w:r>
            <w:r w:rsidR="0003474F">
              <w:rPr>
                <w:rFonts w:ascii="ＭＳ 明朝" w:hAnsi="ＭＳ 明朝" w:hint="eastAsia"/>
                <w:sz w:val="22"/>
              </w:rPr>
              <w:t>設定</w:t>
            </w:r>
          </w:p>
        </w:tc>
        <w:tc>
          <w:tcPr>
            <w:tcW w:w="4139" w:type="dxa"/>
          </w:tcPr>
          <w:p w14:paraId="77315F14" w14:textId="77777777" w:rsidR="0003474F" w:rsidRPr="0074142B" w:rsidRDefault="0003474F" w:rsidP="0003474F">
            <w:pPr>
              <w:adjustRightInd/>
              <w:rPr>
                <w:rFonts w:asciiTheme="minorEastAsia" w:eastAsiaTheme="minorEastAsia" w:hAnsiTheme="minorEastAsia" w:cs="Times New Roman"/>
                <w:spacing w:val="2"/>
                <w:sz w:val="22"/>
                <w:szCs w:val="22"/>
              </w:rPr>
            </w:pPr>
          </w:p>
        </w:tc>
      </w:tr>
      <w:tr w:rsidR="00B6556E" w:rsidRPr="0074142B" w14:paraId="1AF22E2B" w14:textId="77777777" w:rsidTr="007C4454">
        <w:trPr>
          <w:trHeight w:val="454"/>
        </w:trPr>
        <w:tc>
          <w:tcPr>
            <w:tcW w:w="442" w:type="dxa"/>
            <w:vAlign w:val="center"/>
          </w:tcPr>
          <w:p w14:paraId="64EE6EEF" w14:textId="3ECE8B5D" w:rsidR="00B6556E" w:rsidRDefault="007C4454" w:rsidP="0003474F">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12</w:t>
            </w:r>
          </w:p>
        </w:tc>
        <w:tc>
          <w:tcPr>
            <w:tcW w:w="692" w:type="dxa"/>
            <w:vAlign w:val="center"/>
          </w:tcPr>
          <w:p w14:paraId="2A22B220" w14:textId="77777777" w:rsidR="00B6556E" w:rsidRPr="0074142B" w:rsidRDefault="00B6556E" w:rsidP="0003474F">
            <w:pPr>
              <w:adjustRightInd/>
              <w:jc w:val="center"/>
              <w:rPr>
                <w:rFonts w:asciiTheme="minorEastAsia" w:eastAsiaTheme="minorEastAsia" w:hAnsiTheme="minorEastAsia" w:cs="Times New Roman"/>
                <w:spacing w:val="2"/>
                <w:sz w:val="22"/>
                <w:szCs w:val="22"/>
              </w:rPr>
            </w:pPr>
          </w:p>
        </w:tc>
        <w:tc>
          <w:tcPr>
            <w:tcW w:w="5103" w:type="dxa"/>
            <w:vAlign w:val="center"/>
          </w:tcPr>
          <w:p w14:paraId="10182D4D" w14:textId="0DC5EC1D" w:rsidR="00B6556E" w:rsidRDefault="007C4454" w:rsidP="000668A5">
            <w:pPr>
              <w:adjustRightInd/>
              <w:rPr>
                <w:rFonts w:ascii="ＭＳ 明朝" w:hAnsi="ＭＳ 明朝"/>
                <w:sz w:val="22"/>
              </w:rPr>
            </w:pPr>
            <w:r>
              <w:rPr>
                <w:rFonts w:ascii="ＭＳ 明朝" w:hAnsi="ＭＳ 明朝" w:hint="eastAsia"/>
                <w:sz w:val="22"/>
              </w:rPr>
              <w:t>◆</w:t>
            </w:r>
            <w:r w:rsidR="00B6556E">
              <w:rPr>
                <w:rFonts w:ascii="ＭＳ 明朝" w:hAnsi="ＭＳ 明朝" w:hint="eastAsia"/>
                <w:sz w:val="22"/>
              </w:rPr>
              <w:t>データ入力の誤りを防ぐ機能</w:t>
            </w:r>
          </w:p>
        </w:tc>
        <w:tc>
          <w:tcPr>
            <w:tcW w:w="4139" w:type="dxa"/>
          </w:tcPr>
          <w:p w14:paraId="0A8E94E1" w14:textId="77777777" w:rsidR="00B6556E" w:rsidRPr="0074142B" w:rsidRDefault="00B6556E" w:rsidP="0003474F">
            <w:pPr>
              <w:adjustRightInd/>
              <w:rPr>
                <w:rFonts w:asciiTheme="minorEastAsia" w:eastAsiaTheme="minorEastAsia" w:hAnsiTheme="minorEastAsia" w:cs="Times New Roman"/>
                <w:spacing w:val="2"/>
                <w:sz w:val="22"/>
                <w:szCs w:val="22"/>
              </w:rPr>
            </w:pPr>
          </w:p>
        </w:tc>
      </w:tr>
      <w:tr w:rsidR="0003474F" w:rsidRPr="0074142B" w14:paraId="7880EB48" w14:textId="77777777" w:rsidTr="007C4454">
        <w:trPr>
          <w:trHeight w:val="454"/>
        </w:trPr>
        <w:tc>
          <w:tcPr>
            <w:tcW w:w="442" w:type="dxa"/>
            <w:vAlign w:val="center"/>
          </w:tcPr>
          <w:p w14:paraId="52B5218C" w14:textId="70436B00" w:rsidR="0003474F" w:rsidRPr="0074142B" w:rsidRDefault="007C4454" w:rsidP="0003474F">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13</w:t>
            </w:r>
          </w:p>
        </w:tc>
        <w:tc>
          <w:tcPr>
            <w:tcW w:w="692" w:type="dxa"/>
            <w:vAlign w:val="center"/>
          </w:tcPr>
          <w:p w14:paraId="09D4D167" w14:textId="77777777" w:rsidR="0003474F" w:rsidRPr="0074142B" w:rsidRDefault="0003474F" w:rsidP="0003474F">
            <w:pPr>
              <w:adjustRightInd/>
              <w:jc w:val="center"/>
              <w:rPr>
                <w:rFonts w:asciiTheme="minorEastAsia" w:eastAsiaTheme="minorEastAsia" w:hAnsiTheme="minorEastAsia" w:cs="Times New Roman"/>
                <w:spacing w:val="2"/>
                <w:sz w:val="22"/>
                <w:szCs w:val="22"/>
              </w:rPr>
            </w:pPr>
          </w:p>
        </w:tc>
        <w:tc>
          <w:tcPr>
            <w:tcW w:w="5103" w:type="dxa"/>
            <w:vAlign w:val="center"/>
          </w:tcPr>
          <w:p w14:paraId="44721237" w14:textId="6E97E2BF" w:rsidR="0003474F" w:rsidRPr="0003474F" w:rsidRDefault="008748AB" w:rsidP="000668A5">
            <w:pPr>
              <w:adjustRightInd/>
              <w:rPr>
                <w:rFonts w:ascii="ＭＳ 明朝" w:hAnsi="ＭＳ 明朝"/>
                <w:sz w:val="22"/>
              </w:rPr>
            </w:pPr>
            <w:r>
              <w:rPr>
                <w:rFonts w:ascii="ＭＳ 明朝" w:hAnsi="ＭＳ 明朝" w:hint="eastAsia"/>
                <w:sz w:val="22"/>
              </w:rPr>
              <w:t>◆</w:t>
            </w:r>
            <w:r w:rsidR="0003474F" w:rsidRPr="00CA24B9">
              <w:rPr>
                <w:rFonts w:ascii="ＭＳ 明朝" w:hAnsi="ＭＳ 明朝" w:hint="eastAsia"/>
                <w:sz w:val="22"/>
              </w:rPr>
              <w:t>申請のやり直しや修正</w:t>
            </w:r>
            <w:r w:rsidR="00B6556E">
              <w:rPr>
                <w:rFonts w:ascii="ＭＳ 明朝" w:hAnsi="ＭＳ 明朝" w:hint="eastAsia"/>
                <w:sz w:val="22"/>
              </w:rPr>
              <w:t>（変更申請含む）</w:t>
            </w:r>
          </w:p>
        </w:tc>
        <w:tc>
          <w:tcPr>
            <w:tcW w:w="4139" w:type="dxa"/>
          </w:tcPr>
          <w:p w14:paraId="6731B1DA" w14:textId="77777777" w:rsidR="0003474F" w:rsidRPr="0074142B" w:rsidRDefault="0003474F" w:rsidP="0003474F">
            <w:pPr>
              <w:adjustRightInd/>
              <w:rPr>
                <w:rFonts w:asciiTheme="minorEastAsia" w:eastAsiaTheme="minorEastAsia" w:hAnsiTheme="minorEastAsia" w:cs="Times New Roman"/>
                <w:spacing w:val="2"/>
                <w:sz w:val="22"/>
                <w:szCs w:val="22"/>
              </w:rPr>
            </w:pPr>
          </w:p>
        </w:tc>
      </w:tr>
      <w:tr w:rsidR="0003474F" w:rsidRPr="0074142B" w14:paraId="0F4AD3F4" w14:textId="77777777" w:rsidTr="000668A5">
        <w:trPr>
          <w:trHeight w:val="454"/>
        </w:trPr>
        <w:tc>
          <w:tcPr>
            <w:tcW w:w="442" w:type="dxa"/>
            <w:vAlign w:val="center"/>
          </w:tcPr>
          <w:p w14:paraId="63E56702" w14:textId="1AE9F497" w:rsidR="0003474F" w:rsidRPr="0074142B" w:rsidRDefault="007C4454" w:rsidP="0003474F">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14</w:t>
            </w:r>
          </w:p>
        </w:tc>
        <w:tc>
          <w:tcPr>
            <w:tcW w:w="692" w:type="dxa"/>
            <w:vAlign w:val="center"/>
          </w:tcPr>
          <w:p w14:paraId="72ADA68B" w14:textId="77777777" w:rsidR="0003474F" w:rsidRPr="0074142B" w:rsidRDefault="0003474F" w:rsidP="0003474F">
            <w:pPr>
              <w:adjustRightInd/>
              <w:jc w:val="center"/>
              <w:rPr>
                <w:rFonts w:asciiTheme="minorEastAsia" w:eastAsiaTheme="minorEastAsia" w:hAnsiTheme="minorEastAsia" w:cs="Times New Roman"/>
                <w:spacing w:val="2"/>
                <w:sz w:val="22"/>
                <w:szCs w:val="22"/>
              </w:rPr>
            </w:pPr>
          </w:p>
        </w:tc>
        <w:tc>
          <w:tcPr>
            <w:tcW w:w="5103" w:type="dxa"/>
            <w:vAlign w:val="center"/>
          </w:tcPr>
          <w:p w14:paraId="0ADB1524" w14:textId="20756952" w:rsidR="007C4454" w:rsidRPr="007C4454" w:rsidRDefault="008748AB" w:rsidP="000668A5">
            <w:pPr>
              <w:adjustRightInd/>
              <w:rPr>
                <w:rFonts w:ascii="ＭＳ 明朝" w:hAnsi="ＭＳ 明朝"/>
                <w:sz w:val="22"/>
              </w:rPr>
            </w:pPr>
            <w:r>
              <w:rPr>
                <w:rFonts w:ascii="ＭＳ 明朝" w:hAnsi="ＭＳ 明朝" w:hint="eastAsia"/>
                <w:sz w:val="22"/>
              </w:rPr>
              <w:t>◆</w:t>
            </w:r>
            <w:r w:rsidR="0003474F">
              <w:rPr>
                <w:rFonts w:ascii="ＭＳ 明朝" w:hAnsi="ＭＳ 明朝" w:hint="eastAsia"/>
                <w:sz w:val="22"/>
              </w:rPr>
              <w:t>期間を決めた</w:t>
            </w:r>
            <w:r w:rsidR="007C4454">
              <w:rPr>
                <w:rFonts w:ascii="ＭＳ 明朝" w:hAnsi="ＭＳ 明朝" w:hint="eastAsia"/>
                <w:sz w:val="22"/>
              </w:rPr>
              <w:t>申請受付及び</w:t>
            </w:r>
            <w:r w:rsidR="0003474F" w:rsidRPr="00CA24B9">
              <w:rPr>
                <w:rFonts w:ascii="ＭＳ 明朝" w:hAnsi="ＭＳ 明朝" w:hint="eastAsia"/>
                <w:sz w:val="22"/>
              </w:rPr>
              <w:t>審査</w:t>
            </w:r>
          </w:p>
        </w:tc>
        <w:tc>
          <w:tcPr>
            <w:tcW w:w="4139" w:type="dxa"/>
          </w:tcPr>
          <w:p w14:paraId="11C6B643" w14:textId="77777777" w:rsidR="0003474F" w:rsidRPr="0074142B" w:rsidRDefault="0003474F" w:rsidP="0003474F">
            <w:pPr>
              <w:adjustRightInd/>
              <w:rPr>
                <w:rFonts w:asciiTheme="minorEastAsia" w:eastAsiaTheme="minorEastAsia" w:hAnsiTheme="minorEastAsia" w:cs="Times New Roman"/>
                <w:spacing w:val="2"/>
                <w:sz w:val="22"/>
                <w:szCs w:val="22"/>
              </w:rPr>
            </w:pPr>
          </w:p>
        </w:tc>
      </w:tr>
    </w:tbl>
    <w:p w14:paraId="6E9C5E7B" w14:textId="7FE1903D" w:rsidR="00AC4C7B" w:rsidRDefault="00AC4C7B"/>
    <w:p w14:paraId="0B67623C" w14:textId="183044D5" w:rsidR="00AC4C7B" w:rsidRDefault="00AC4C7B"/>
    <w:p w14:paraId="0ECD593A" w14:textId="77777777" w:rsidR="00AC4C7B" w:rsidRDefault="00AC4C7B"/>
    <w:tbl>
      <w:tblPr>
        <w:tblStyle w:val="a8"/>
        <w:tblW w:w="10376" w:type="dxa"/>
        <w:tblInd w:w="108" w:type="dxa"/>
        <w:tblLook w:val="04A0" w:firstRow="1" w:lastRow="0" w:firstColumn="1" w:lastColumn="0" w:noHBand="0" w:noVBand="1"/>
      </w:tblPr>
      <w:tblGrid>
        <w:gridCol w:w="442"/>
        <w:gridCol w:w="692"/>
        <w:gridCol w:w="5103"/>
        <w:gridCol w:w="4139"/>
      </w:tblGrid>
      <w:tr w:rsidR="00AC4C7B" w:rsidRPr="0074142B" w14:paraId="06B9FA15" w14:textId="77777777" w:rsidTr="00AC4C7B">
        <w:trPr>
          <w:trHeight w:val="454"/>
        </w:trPr>
        <w:tc>
          <w:tcPr>
            <w:tcW w:w="442" w:type="dxa"/>
            <w:vAlign w:val="center"/>
          </w:tcPr>
          <w:p w14:paraId="6FB4496F" w14:textId="664B764C" w:rsidR="00AC4C7B" w:rsidRDefault="00AC4C7B" w:rsidP="00AC4C7B">
            <w:pPr>
              <w:adjustRightInd/>
              <w:jc w:val="center"/>
              <w:rPr>
                <w:rFonts w:asciiTheme="minorEastAsia" w:eastAsiaTheme="minorEastAsia" w:hAnsiTheme="minorEastAsia" w:cs="Times New Roman"/>
                <w:spacing w:val="2"/>
                <w:sz w:val="22"/>
                <w:szCs w:val="22"/>
              </w:rPr>
            </w:pPr>
            <w:r w:rsidRPr="0074142B">
              <w:rPr>
                <w:rFonts w:asciiTheme="minorEastAsia" w:eastAsiaTheme="minorEastAsia" w:hAnsiTheme="minorEastAsia" w:cs="Times New Roman" w:hint="eastAsia"/>
                <w:spacing w:val="2"/>
                <w:sz w:val="22"/>
                <w:szCs w:val="22"/>
              </w:rPr>
              <w:t>№</w:t>
            </w:r>
          </w:p>
        </w:tc>
        <w:tc>
          <w:tcPr>
            <w:tcW w:w="692" w:type="dxa"/>
            <w:vAlign w:val="center"/>
          </w:tcPr>
          <w:p w14:paraId="7272243A" w14:textId="78063765" w:rsidR="00AC4C7B" w:rsidRPr="0074142B" w:rsidRDefault="00AC4C7B" w:rsidP="00AC4C7B">
            <w:pPr>
              <w:adjustRightInd/>
              <w:jc w:val="center"/>
              <w:rPr>
                <w:rFonts w:asciiTheme="minorEastAsia" w:eastAsiaTheme="minorEastAsia" w:hAnsiTheme="minorEastAsia" w:cs="Times New Roman"/>
                <w:spacing w:val="2"/>
                <w:sz w:val="22"/>
                <w:szCs w:val="22"/>
              </w:rPr>
            </w:pPr>
            <w:r w:rsidRPr="0074142B">
              <w:rPr>
                <w:rFonts w:asciiTheme="minorEastAsia" w:eastAsiaTheme="minorEastAsia" w:hAnsiTheme="minorEastAsia" w:cs="Times New Roman" w:hint="eastAsia"/>
                <w:spacing w:val="2"/>
                <w:sz w:val="22"/>
                <w:szCs w:val="22"/>
              </w:rPr>
              <w:t>対応</w:t>
            </w:r>
          </w:p>
        </w:tc>
        <w:tc>
          <w:tcPr>
            <w:tcW w:w="5103" w:type="dxa"/>
            <w:vAlign w:val="center"/>
          </w:tcPr>
          <w:p w14:paraId="1FE4BD7B" w14:textId="21880C36" w:rsidR="00AC4C7B" w:rsidRDefault="00AC4C7B" w:rsidP="00AC4C7B">
            <w:pPr>
              <w:overflowPunct/>
              <w:adjustRightInd/>
              <w:jc w:val="center"/>
              <w:textAlignment w:val="auto"/>
              <w:rPr>
                <w:rFonts w:ascii="ＭＳ 明朝" w:hAnsi="ＭＳ 明朝"/>
                <w:sz w:val="22"/>
              </w:rPr>
            </w:pPr>
            <w:r>
              <w:rPr>
                <w:rFonts w:asciiTheme="minorEastAsia" w:eastAsiaTheme="minorEastAsia" w:hAnsiTheme="minorEastAsia" w:cs="Times New Roman" w:hint="eastAsia"/>
                <w:spacing w:val="2"/>
                <w:sz w:val="22"/>
                <w:szCs w:val="22"/>
              </w:rPr>
              <w:t>システムの</w:t>
            </w:r>
            <w:r w:rsidRPr="0074142B">
              <w:rPr>
                <w:rFonts w:asciiTheme="minorEastAsia" w:eastAsiaTheme="minorEastAsia" w:hAnsiTheme="minorEastAsia" w:cs="Times New Roman" w:hint="eastAsia"/>
                <w:spacing w:val="2"/>
                <w:sz w:val="22"/>
                <w:szCs w:val="22"/>
              </w:rPr>
              <w:t>機能</w:t>
            </w:r>
          </w:p>
        </w:tc>
        <w:tc>
          <w:tcPr>
            <w:tcW w:w="4139" w:type="dxa"/>
            <w:vAlign w:val="center"/>
          </w:tcPr>
          <w:p w14:paraId="2545EDA1" w14:textId="7B494A75" w:rsidR="00AC4C7B" w:rsidRPr="00AE7823" w:rsidRDefault="00AC4C7B" w:rsidP="00AC4C7B">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備</w:t>
            </w:r>
            <w:r w:rsidRPr="0074142B">
              <w:rPr>
                <w:rFonts w:asciiTheme="minorEastAsia" w:eastAsiaTheme="minorEastAsia" w:hAnsiTheme="minorEastAsia" w:cs="Times New Roman" w:hint="eastAsia"/>
                <w:spacing w:val="2"/>
                <w:sz w:val="22"/>
                <w:szCs w:val="22"/>
              </w:rPr>
              <w:t>考</w:t>
            </w:r>
            <w:r>
              <w:rPr>
                <w:rFonts w:asciiTheme="minorEastAsia" w:eastAsiaTheme="minorEastAsia" w:hAnsiTheme="minorEastAsia" w:cs="Times New Roman" w:hint="eastAsia"/>
                <w:spacing w:val="2"/>
                <w:sz w:val="22"/>
                <w:szCs w:val="22"/>
              </w:rPr>
              <w:t>（補足・代替案等）</w:t>
            </w:r>
          </w:p>
        </w:tc>
      </w:tr>
      <w:tr w:rsidR="0003474F" w:rsidRPr="0074142B" w14:paraId="27BA96CA" w14:textId="77777777" w:rsidTr="000668A5">
        <w:trPr>
          <w:trHeight w:val="454"/>
        </w:trPr>
        <w:tc>
          <w:tcPr>
            <w:tcW w:w="442" w:type="dxa"/>
            <w:vAlign w:val="center"/>
          </w:tcPr>
          <w:p w14:paraId="0389D383" w14:textId="1F85E0A9" w:rsidR="0003474F" w:rsidRPr="0074142B" w:rsidRDefault="007C4454" w:rsidP="0003474F">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15</w:t>
            </w:r>
          </w:p>
        </w:tc>
        <w:tc>
          <w:tcPr>
            <w:tcW w:w="692" w:type="dxa"/>
            <w:vAlign w:val="center"/>
          </w:tcPr>
          <w:p w14:paraId="5983F2C6" w14:textId="6123B6B5" w:rsidR="0003474F" w:rsidRPr="0074142B" w:rsidRDefault="0003474F" w:rsidP="0003474F">
            <w:pPr>
              <w:adjustRightInd/>
              <w:jc w:val="center"/>
              <w:rPr>
                <w:rFonts w:asciiTheme="minorEastAsia" w:eastAsiaTheme="minorEastAsia" w:hAnsiTheme="minorEastAsia" w:cs="Times New Roman"/>
                <w:spacing w:val="2"/>
                <w:sz w:val="22"/>
                <w:szCs w:val="22"/>
              </w:rPr>
            </w:pPr>
          </w:p>
        </w:tc>
        <w:tc>
          <w:tcPr>
            <w:tcW w:w="5103" w:type="dxa"/>
            <w:vAlign w:val="center"/>
          </w:tcPr>
          <w:p w14:paraId="360579E3" w14:textId="6423B377" w:rsidR="0003474F" w:rsidRPr="0003474F" w:rsidRDefault="008748AB" w:rsidP="000668A5">
            <w:pPr>
              <w:overflowPunct/>
              <w:adjustRightInd/>
              <w:textAlignment w:val="auto"/>
              <w:rPr>
                <w:rFonts w:ascii="ＭＳ 明朝" w:hAnsi="ＭＳ 明朝"/>
                <w:sz w:val="22"/>
              </w:rPr>
            </w:pPr>
            <w:r>
              <w:rPr>
                <w:rFonts w:ascii="ＭＳ 明朝" w:hAnsi="ＭＳ 明朝" w:hint="eastAsia"/>
                <w:sz w:val="22"/>
              </w:rPr>
              <w:t>◆</w:t>
            </w:r>
            <w:r w:rsidR="0003474F">
              <w:rPr>
                <w:rFonts w:ascii="ＭＳ 明朝" w:hAnsi="ＭＳ 明朝" w:hint="eastAsia"/>
                <w:sz w:val="22"/>
              </w:rPr>
              <w:t>運用期間中の</w:t>
            </w:r>
            <w:r w:rsidR="0003474F" w:rsidRPr="00CA24B9">
              <w:rPr>
                <w:rFonts w:ascii="ＭＳ 明朝" w:hAnsi="ＭＳ 明朝" w:hint="eastAsia"/>
                <w:sz w:val="22"/>
              </w:rPr>
              <w:t>終日利用</w:t>
            </w:r>
            <w:r w:rsidR="0003474F">
              <w:rPr>
                <w:rFonts w:ascii="ＭＳ 明朝" w:hAnsi="ＭＳ 明朝" w:hint="eastAsia"/>
                <w:sz w:val="22"/>
              </w:rPr>
              <w:t>（メンテナンスを除く）</w:t>
            </w:r>
          </w:p>
        </w:tc>
        <w:tc>
          <w:tcPr>
            <w:tcW w:w="4139" w:type="dxa"/>
          </w:tcPr>
          <w:p w14:paraId="0B21B8C8" w14:textId="1ECD7394" w:rsidR="0003474F" w:rsidRPr="00AE7823" w:rsidRDefault="0003474F" w:rsidP="0003474F">
            <w:pPr>
              <w:adjustRightInd/>
              <w:rPr>
                <w:rFonts w:asciiTheme="minorEastAsia" w:eastAsiaTheme="minorEastAsia" w:hAnsiTheme="minorEastAsia" w:cs="Times New Roman"/>
                <w:spacing w:val="2"/>
                <w:sz w:val="22"/>
                <w:szCs w:val="22"/>
              </w:rPr>
            </w:pPr>
          </w:p>
        </w:tc>
      </w:tr>
      <w:tr w:rsidR="00B6556E" w:rsidRPr="0074142B" w14:paraId="47A6CB88" w14:textId="77777777" w:rsidTr="000668A5">
        <w:trPr>
          <w:trHeight w:val="454"/>
        </w:trPr>
        <w:tc>
          <w:tcPr>
            <w:tcW w:w="442" w:type="dxa"/>
            <w:vAlign w:val="center"/>
          </w:tcPr>
          <w:p w14:paraId="049303C7" w14:textId="565348AB" w:rsidR="00B6556E" w:rsidRDefault="007C4454" w:rsidP="0003474F">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16</w:t>
            </w:r>
          </w:p>
        </w:tc>
        <w:tc>
          <w:tcPr>
            <w:tcW w:w="692" w:type="dxa"/>
            <w:vAlign w:val="center"/>
          </w:tcPr>
          <w:p w14:paraId="170489E4" w14:textId="77777777" w:rsidR="00B6556E" w:rsidRPr="0074142B" w:rsidRDefault="00B6556E" w:rsidP="0003474F">
            <w:pPr>
              <w:adjustRightInd/>
              <w:jc w:val="center"/>
              <w:rPr>
                <w:rFonts w:asciiTheme="minorEastAsia" w:eastAsiaTheme="minorEastAsia" w:hAnsiTheme="minorEastAsia" w:cs="Times New Roman"/>
                <w:spacing w:val="2"/>
                <w:sz w:val="22"/>
                <w:szCs w:val="22"/>
              </w:rPr>
            </w:pPr>
          </w:p>
        </w:tc>
        <w:tc>
          <w:tcPr>
            <w:tcW w:w="5103" w:type="dxa"/>
            <w:vAlign w:val="center"/>
          </w:tcPr>
          <w:p w14:paraId="242ABAD3" w14:textId="132A10A5" w:rsidR="00B6556E" w:rsidRDefault="00B6556E" w:rsidP="000668A5">
            <w:pPr>
              <w:overflowPunct/>
              <w:adjustRightInd/>
              <w:textAlignment w:val="auto"/>
              <w:rPr>
                <w:rFonts w:ascii="ＭＳ 明朝" w:hAnsi="ＭＳ 明朝"/>
                <w:sz w:val="22"/>
              </w:rPr>
            </w:pPr>
            <w:r>
              <w:rPr>
                <w:rFonts w:ascii="ＭＳ 明朝" w:hAnsi="ＭＳ 明朝" w:hint="eastAsia"/>
                <w:sz w:val="22"/>
              </w:rPr>
              <w:t>◆ヘルプデスク</w:t>
            </w:r>
            <w:r w:rsidR="007C4454">
              <w:rPr>
                <w:rFonts w:ascii="ＭＳ 明朝" w:hAnsi="ＭＳ 明朝" w:hint="eastAsia"/>
                <w:sz w:val="22"/>
              </w:rPr>
              <w:t>を</w:t>
            </w:r>
            <w:r>
              <w:rPr>
                <w:rFonts w:ascii="ＭＳ 明朝" w:hAnsi="ＭＳ 明朝" w:hint="eastAsia"/>
                <w:sz w:val="22"/>
              </w:rPr>
              <w:t>設置</w:t>
            </w:r>
            <w:r w:rsidR="007C4454">
              <w:rPr>
                <w:rFonts w:ascii="ＭＳ 明朝" w:hAnsi="ＭＳ 明朝" w:hint="eastAsia"/>
                <w:sz w:val="22"/>
              </w:rPr>
              <w:t>し</w:t>
            </w:r>
            <w:r>
              <w:rPr>
                <w:rFonts w:ascii="ＭＳ 明朝" w:hAnsi="ＭＳ 明朝" w:hint="eastAsia"/>
                <w:sz w:val="22"/>
              </w:rPr>
              <w:t>、申請者及び市担当職員からの操作問い合わせ</w:t>
            </w:r>
            <w:r w:rsidR="007C4454">
              <w:rPr>
                <w:rFonts w:ascii="ＭＳ 明朝" w:hAnsi="ＭＳ 明朝" w:hint="eastAsia"/>
                <w:sz w:val="22"/>
              </w:rPr>
              <w:t>に</w:t>
            </w:r>
            <w:r>
              <w:rPr>
                <w:rFonts w:ascii="ＭＳ 明朝" w:hAnsi="ＭＳ 明朝" w:hint="eastAsia"/>
                <w:sz w:val="22"/>
              </w:rPr>
              <w:t>対応</w:t>
            </w:r>
          </w:p>
        </w:tc>
        <w:tc>
          <w:tcPr>
            <w:tcW w:w="4139" w:type="dxa"/>
          </w:tcPr>
          <w:p w14:paraId="164DF46E" w14:textId="77777777" w:rsidR="00B6556E" w:rsidRPr="00B6556E" w:rsidRDefault="00B6556E" w:rsidP="0003474F">
            <w:pPr>
              <w:adjustRightInd/>
              <w:rPr>
                <w:rFonts w:asciiTheme="minorEastAsia" w:eastAsiaTheme="minorEastAsia" w:hAnsiTheme="minorEastAsia" w:cs="Times New Roman"/>
                <w:spacing w:val="2"/>
                <w:sz w:val="22"/>
                <w:szCs w:val="22"/>
              </w:rPr>
            </w:pPr>
          </w:p>
        </w:tc>
      </w:tr>
      <w:tr w:rsidR="00A63A12" w:rsidRPr="0074142B" w14:paraId="7AA4542F" w14:textId="77777777" w:rsidTr="000668A5">
        <w:trPr>
          <w:trHeight w:val="454"/>
        </w:trPr>
        <w:tc>
          <w:tcPr>
            <w:tcW w:w="442" w:type="dxa"/>
            <w:vAlign w:val="center"/>
          </w:tcPr>
          <w:p w14:paraId="3C379DD2" w14:textId="2DEBBB28" w:rsidR="00A63A12" w:rsidRPr="0074142B" w:rsidRDefault="00A63A12" w:rsidP="00A63A12">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17</w:t>
            </w:r>
          </w:p>
        </w:tc>
        <w:tc>
          <w:tcPr>
            <w:tcW w:w="692" w:type="dxa"/>
            <w:vAlign w:val="center"/>
          </w:tcPr>
          <w:p w14:paraId="3CAE6458" w14:textId="77777777" w:rsidR="00A63A12" w:rsidRPr="0074142B" w:rsidRDefault="00A63A12" w:rsidP="00A63A12">
            <w:pPr>
              <w:adjustRightInd/>
              <w:jc w:val="center"/>
              <w:rPr>
                <w:rFonts w:asciiTheme="minorEastAsia" w:eastAsiaTheme="minorEastAsia" w:hAnsiTheme="minorEastAsia" w:cs="Times New Roman"/>
                <w:spacing w:val="2"/>
                <w:sz w:val="22"/>
                <w:szCs w:val="22"/>
              </w:rPr>
            </w:pPr>
          </w:p>
        </w:tc>
        <w:tc>
          <w:tcPr>
            <w:tcW w:w="5103" w:type="dxa"/>
            <w:vAlign w:val="center"/>
          </w:tcPr>
          <w:p w14:paraId="094C62C2" w14:textId="5A34A78B" w:rsidR="00A63A12" w:rsidRPr="0003474F" w:rsidRDefault="00A63A12" w:rsidP="00A63A12">
            <w:pPr>
              <w:adjustRightInd/>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◆運用中に不具合が生じた場合の対処</w:t>
            </w:r>
          </w:p>
        </w:tc>
        <w:tc>
          <w:tcPr>
            <w:tcW w:w="4139" w:type="dxa"/>
          </w:tcPr>
          <w:p w14:paraId="52755756" w14:textId="77777777" w:rsidR="00A63A12" w:rsidRPr="0074142B" w:rsidRDefault="00A63A12" w:rsidP="00A63A12">
            <w:pPr>
              <w:adjustRightInd/>
              <w:rPr>
                <w:rFonts w:asciiTheme="minorEastAsia" w:eastAsiaTheme="minorEastAsia" w:hAnsiTheme="minorEastAsia" w:cs="Times New Roman"/>
                <w:spacing w:val="2"/>
                <w:sz w:val="22"/>
                <w:szCs w:val="22"/>
              </w:rPr>
            </w:pPr>
          </w:p>
        </w:tc>
      </w:tr>
      <w:tr w:rsidR="00A63A12" w:rsidRPr="0074142B" w14:paraId="217075D6" w14:textId="77777777" w:rsidTr="000668A5">
        <w:trPr>
          <w:trHeight w:val="454"/>
        </w:trPr>
        <w:tc>
          <w:tcPr>
            <w:tcW w:w="442" w:type="dxa"/>
            <w:vAlign w:val="center"/>
          </w:tcPr>
          <w:p w14:paraId="6BF3A1D4" w14:textId="04605863" w:rsidR="00A63A12" w:rsidRPr="0074142B" w:rsidRDefault="00A63A12" w:rsidP="00A63A12">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18</w:t>
            </w:r>
          </w:p>
        </w:tc>
        <w:tc>
          <w:tcPr>
            <w:tcW w:w="692" w:type="dxa"/>
            <w:vAlign w:val="center"/>
          </w:tcPr>
          <w:p w14:paraId="7C942F8F" w14:textId="77777777" w:rsidR="00A63A12" w:rsidRPr="0074142B" w:rsidRDefault="00A63A12" w:rsidP="00A63A12">
            <w:pPr>
              <w:adjustRightInd/>
              <w:jc w:val="center"/>
              <w:rPr>
                <w:rFonts w:asciiTheme="minorEastAsia" w:eastAsiaTheme="minorEastAsia" w:hAnsiTheme="minorEastAsia" w:cs="Times New Roman"/>
                <w:spacing w:val="2"/>
                <w:sz w:val="22"/>
                <w:szCs w:val="22"/>
              </w:rPr>
            </w:pPr>
          </w:p>
        </w:tc>
        <w:tc>
          <w:tcPr>
            <w:tcW w:w="5103" w:type="dxa"/>
            <w:vAlign w:val="center"/>
          </w:tcPr>
          <w:p w14:paraId="5870A3E2" w14:textId="64314EAA" w:rsidR="00A63A12" w:rsidRPr="00FF6615" w:rsidRDefault="00A63A12" w:rsidP="00A63A12">
            <w:pPr>
              <w:adjustRightInd/>
              <w:rPr>
                <w:rFonts w:ascii="ＭＳ 明朝" w:hAnsi="ＭＳ 明朝"/>
                <w:sz w:val="22"/>
              </w:rPr>
            </w:pPr>
            <w:r>
              <w:rPr>
                <w:rFonts w:asciiTheme="minorEastAsia" w:eastAsiaTheme="minorEastAsia" w:hAnsiTheme="minorEastAsia" w:cs="Times New Roman" w:hint="eastAsia"/>
                <w:spacing w:val="2"/>
                <w:sz w:val="22"/>
                <w:szCs w:val="22"/>
              </w:rPr>
              <w:t>◆申請者用FAQや操作マニュアル等の準備</w:t>
            </w:r>
          </w:p>
        </w:tc>
        <w:tc>
          <w:tcPr>
            <w:tcW w:w="4139" w:type="dxa"/>
          </w:tcPr>
          <w:p w14:paraId="744BF7DB" w14:textId="77777777" w:rsidR="00A63A12" w:rsidRPr="0074142B" w:rsidRDefault="00A63A12" w:rsidP="00A63A12">
            <w:pPr>
              <w:adjustRightInd/>
              <w:rPr>
                <w:rFonts w:asciiTheme="minorEastAsia" w:eastAsiaTheme="minorEastAsia" w:hAnsiTheme="minorEastAsia" w:cs="Times New Roman"/>
                <w:spacing w:val="2"/>
                <w:sz w:val="22"/>
                <w:szCs w:val="22"/>
              </w:rPr>
            </w:pPr>
          </w:p>
        </w:tc>
      </w:tr>
      <w:tr w:rsidR="00A63A12" w:rsidRPr="0074142B" w14:paraId="7CADE5BB" w14:textId="77777777" w:rsidTr="007C4454">
        <w:trPr>
          <w:trHeight w:val="454"/>
        </w:trPr>
        <w:tc>
          <w:tcPr>
            <w:tcW w:w="442" w:type="dxa"/>
            <w:vAlign w:val="center"/>
          </w:tcPr>
          <w:p w14:paraId="4D677FCC" w14:textId="4100B585" w:rsidR="00A63A12" w:rsidRPr="0074142B" w:rsidRDefault="00A63A12" w:rsidP="00A63A12">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19</w:t>
            </w:r>
          </w:p>
        </w:tc>
        <w:tc>
          <w:tcPr>
            <w:tcW w:w="692" w:type="dxa"/>
            <w:vAlign w:val="center"/>
          </w:tcPr>
          <w:p w14:paraId="169EA607" w14:textId="77777777" w:rsidR="00A63A12" w:rsidRPr="0074142B" w:rsidRDefault="00A63A12" w:rsidP="00A63A12">
            <w:pPr>
              <w:adjustRightInd/>
              <w:jc w:val="center"/>
              <w:rPr>
                <w:rFonts w:asciiTheme="minorEastAsia" w:eastAsiaTheme="minorEastAsia" w:hAnsiTheme="minorEastAsia" w:cs="Times New Roman"/>
                <w:spacing w:val="2"/>
                <w:sz w:val="22"/>
                <w:szCs w:val="22"/>
              </w:rPr>
            </w:pPr>
          </w:p>
        </w:tc>
        <w:tc>
          <w:tcPr>
            <w:tcW w:w="5103" w:type="dxa"/>
            <w:vAlign w:val="center"/>
          </w:tcPr>
          <w:p w14:paraId="3AE096FE" w14:textId="0E73DB69" w:rsidR="00A63A12" w:rsidRPr="0003474F" w:rsidRDefault="00A63A12" w:rsidP="00A63A12">
            <w:pPr>
              <w:adjustRightInd/>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◆提出データのセキュリティ確保</w:t>
            </w:r>
          </w:p>
        </w:tc>
        <w:tc>
          <w:tcPr>
            <w:tcW w:w="4139" w:type="dxa"/>
          </w:tcPr>
          <w:p w14:paraId="550D5CCC" w14:textId="77777777" w:rsidR="00A63A12" w:rsidRPr="0074142B" w:rsidRDefault="00A63A12" w:rsidP="00A63A12">
            <w:pPr>
              <w:adjustRightInd/>
              <w:rPr>
                <w:rFonts w:asciiTheme="minorEastAsia" w:eastAsiaTheme="minorEastAsia" w:hAnsiTheme="minorEastAsia" w:cs="Times New Roman"/>
                <w:spacing w:val="2"/>
                <w:sz w:val="22"/>
                <w:szCs w:val="22"/>
              </w:rPr>
            </w:pPr>
          </w:p>
        </w:tc>
      </w:tr>
      <w:tr w:rsidR="00A63A12" w:rsidRPr="0074142B" w14:paraId="451C8F39" w14:textId="77777777" w:rsidTr="007C4454">
        <w:trPr>
          <w:trHeight w:val="454"/>
        </w:trPr>
        <w:tc>
          <w:tcPr>
            <w:tcW w:w="442" w:type="dxa"/>
            <w:vAlign w:val="center"/>
          </w:tcPr>
          <w:p w14:paraId="28A903DD" w14:textId="6C76253D" w:rsidR="00A63A12" w:rsidRDefault="00A63A12" w:rsidP="00A63A12">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20</w:t>
            </w:r>
          </w:p>
        </w:tc>
        <w:tc>
          <w:tcPr>
            <w:tcW w:w="692" w:type="dxa"/>
            <w:vAlign w:val="center"/>
          </w:tcPr>
          <w:p w14:paraId="7705EE9A" w14:textId="77777777" w:rsidR="00A63A12" w:rsidRPr="0074142B" w:rsidRDefault="00A63A12" w:rsidP="00A63A12">
            <w:pPr>
              <w:adjustRightInd/>
              <w:jc w:val="center"/>
              <w:rPr>
                <w:rFonts w:asciiTheme="minorEastAsia" w:eastAsiaTheme="minorEastAsia" w:hAnsiTheme="minorEastAsia" w:cs="Times New Roman"/>
                <w:spacing w:val="2"/>
                <w:sz w:val="22"/>
                <w:szCs w:val="22"/>
              </w:rPr>
            </w:pPr>
          </w:p>
        </w:tc>
        <w:tc>
          <w:tcPr>
            <w:tcW w:w="5103" w:type="dxa"/>
            <w:vAlign w:val="center"/>
          </w:tcPr>
          <w:p w14:paraId="399F886D" w14:textId="64AD5C36" w:rsidR="00A63A12" w:rsidRPr="007C4454" w:rsidRDefault="00A63A12" w:rsidP="00A63A12">
            <w:pPr>
              <w:adjustRightInd/>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◆提出データの契約管理システムでの利用</w:t>
            </w:r>
          </w:p>
        </w:tc>
        <w:tc>
          <w:tcPr>
            <w:tcW w:w="4139" w:type="dxa"/>
          </w:tcPr>
          <w:p w14:paraId="38418874" w14:textId="77777777" w:rsidR="00A63A12" w:rsidRPr="0074142B" w:rsidRDefault="00A63A12" w:rsidP="00A63A12">
            <w:pPr>
              <w:adjustRightInd/>
              <w:rPr>
                <w:rFonts w:asciiTheme="minorEastAsia" w:eastAsiaTheme="minorEastAsia" w:hAnsiTheme="minorEastAsia" w:cs="Times New Roman"/>
                <w:spacing w:val="2"/>
                <w:sz w:val="22"/>
                <w:szCs w:val="22"/>
              </w:rPr>
            </w:pPr>
          </w:p>
        </w:tc>
      </w:tr>
      <w:tr w:rsidR="00A63A12" w:rsidRPr="0074142B" w14:paraId="441C953B" w14:textId="77777777" w:rsidTr="00A63A12">
        <w:trPr>
          <w:trHeight w:val="454"/>
        </w:trPr>
        <w:tc>
          <w:tcPr>
            <w:tcW w:w="442" w:type="dxa"/>
            <w:vAlign w:val="center"/>
          </w:tcPr>
          <w:p w14:paraId="70963FB1" w14:textId="34985050" w:rsidR="00A63A12" w:rsidRDefault="00A63A12" w:rsidP="00A63A12">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21</w:t>
            </w:r>
          </w:p>
        </w:tc>
        <w:tc>
          <w:tcPr>
            <w:tcW w:w="692" w:type="dxa"/>
            <w:vAlign w:val="center"/>
          </w:tcPr>
          <w:p w14:paraId="4F164EFA" w14:textId="77777777" w:rsidR="00A63A12" w:rsidRPr="0074142B" w:rsidRDefault="00A63A12" w:rsidP="00A63A12">
            <w:pPr>
              <w:adjustRightInd/>
              <w:jc w:val="center"/>
              <w:rPr>
                <w:rFonts w:asciiTheme="minorEastAsia" w:eastAsiaTheme="minorEastAsia" w:hAnsiTheme="minorEastAsia" w:cs="Times New Roman"/>
                <w:spacing w:val="2"/>
                <w:sz w:val="22"/>
                <w:szCs w:val="22"/>
              </w:rPr>
            </w:pPr>
          </w:p>
        </w:tc>
        <w:tc>
          <w:tcPr>
            <w:tcW w:w="5103" w:type="dxa"/>
            <w:vAlign w:val="center"/>
          </w:tcPr>
          <w:p w14:paraId="25E0B965" w14:textId="4D57861D" w:rsidR="00A63A12" w:rsidRPr="00B6556E" w:rsidRDefault="00A63A12" w:rsidP="00A63A12">
            <w:pPr>
              <w:adjustRightInd/>
              <w:rPr>
                <w:rFonts w:asciiTheme="minorEastAsia" w:eastAsiaTheme="minorEastAsia" w:hAnsiTheme="minorEastAsia" w:cs="Times New Roman"/>
                <w:spacing w:val="2"/>
                <w:sz w:val="22"/>
                <w:szCs w:val="22"/>
              </w:rPr>
            </w:pPr>
            <w:r w:rsidRPr="00B6556E">
              <w:rPr>
                <w:rFonts w:asciiTheme="minorEastAsia" w:eastAsiaTheme="minorEastAsia" w:hAnsiTheme="minorEastAsia" w:cs="Times New Roman" w:hint="eastAsia"/>
                <w:spacing w:val="2"/>
                <w:sz w:val="22"/>
                <w:szCs w:val="22"/>
              </w:rPr>
              <w:t>◆システム導入後、申請の運用見直しによる提出書類の追加、変更への対応</w:t>
            </w:r>
          </w:p>
        </w:tc>
        <w:tc>
          <w:tcPr>
            <w:tcW w:w="4139" w:type="dxa"/>
          </w:tcPr>
          <w:p w14:paraId="393512BC" w14:textId="77777777" w:rsidR="00A63A12" w:rsidRPr="00B6556E" w:rsidRDefault="00A63A12" w:rsidP="00A63A12">
            <w:pPr>
              <w:adjustRightInd/>
              <w:rPr>
                <w:rFonts w:asciiTheme="minorEastAsia" w:eastAsiaTheme="minorEastAsia" w:hAnsiTheme="minorEastAsia" w:cs="Times New Roman"/>
                <w:spacing w:val="2"/>
                <w:sz w:val="22"/>
                <w:szCs w:val="22"/>
              </w:rPr>
            </w:pPr>
          </w:p>
        </w:tc>
      </w:tr>
    </w:tbl>
    <w:p w14:paraId="69D18BF0" w14:textId="49202FC5" w:rsidR="00FF6615" w:rsidRDefault="00FF6615">
      <w:pPr>
        <w:widowControl/>
        <w:overflowPunct/>
        <w:adjustRightInd/>
        <w:jc w:val="left"/>
        <w:textAlignment w:val="auto"/>
        <w:rPr>
          <w:rFonts w:asciiTheme="minorEastAsia" w:eastAsiaTheme="minorEastAsia" w:hAnsiTheme="minorEastAsia" w:cs="Times New Roman"/>
          <w:spacing w:val="2"/>
          <w:sz w:val="22"/>
          <w:szCs w:val="22"/>
        </w:rPr>
      </w:pPr>
    </w:p>
    <w:p w14:paraId="6CB6F487" w14:textId="65500678" w:rsidR="00FF6615" w:rsidRPr="00A369B0" w:rsidRDefault="00FF6615">
      <w:pPr>
        <w:widowControl/>
        <w:overflowPunct/>
        <w:adjustRightInd/>
        <w:jc w:val="left"/>
        <w:textAlignment w:val="auto"/>
        <w:rPr>
          <w:rFonts w:asciiTheme="majorEastAsia" w:eastAsiaTheme="majorEastAsia" w:hAnsiTheme="majorEastAsia" w:cs="Times New Roman"/>
          <w:spacing w:val="2"/>
          <w:sz w:val="22"/>
          <w:szCs w:val="22"/>
        </w:rPr>
      </w:pPr>
      <w:r w:rsidRPr="00A369B0">
        <w:rPr>
          <w:rFonts w:asciiTheme="majorEastAsia" w:eastAsiaTheme="majorEastAsia" w:hAnsiTheme="majorEastAsia" w:cs="Times New Roman" w:hint="eastAsia"/>
          <w:spacing w:val="2"/>
          <w:sz w:val="22"/>
          <w:szCs w:val="22"/>
        </w:rPr>
        <w:t>２　契約管理システム</w:t>
      </w:r>
    </w:p>
    <w:tbl>
      <w:tblPr>
        <w:tblStyle w:val="a8"/>
        <w:tblW w:w="10376" w:type="dxa"/>
        <w:tblInd w:w="108" w:type="dxa"/>
        <w:tblLook w:val="04A0" w:firstRow="1" w:lastRow="0" w:firstColumn="1" w:lastColumn="0" w:noHBand="0" w:noVBand="1"/>
      </w:tblPr>
      <w:tblGrid>
        <w:gridCol w:w="442"/>
        <w:gridCol w:w="692"/>
        <w:gridCol w:w="5103"/>
        <w:gridCol w:w="4139"/>
      </w:tblGrid>
      <w:tr w:rsidR="00016C6B" w:rsidRPr="0074142B" w14:paraId="77604D83" w14:textId="77777777" w:rsidTr="00A63A12">
        <w:trPr>
          <w:trHeight w:val="454"/>
        </w:trPr>
        <w:tc>
          <w:tcPr>
            <w:tcW w:w="442" w:type="dxa"/>
            <w:vAlign w:val="center"/>
          </w:tcPr>
          <w:p w14:paraId="4E7B9BF6" w14:textId="77777777" w:rsidR="00016C6B" w:rsidRPr="0074142B" w:rsidRDefault="00016C6B" w:rsidP="00702BB5">
            <w:pPr>
              <w:adjustRightInd/>
              <w:jc w:val="center"/>
              <w:rPr>
                <w:rFonts w:asciiTheme="minorEastAsia" w:eastAsiaTheme="minorEastAsia" w:hAnsiTheme="minorEastAsia" w:cs="Times New Roman"/>
                <w:spacing w:val="2"/>
                <w:sz w:val="22"/>
                <w:szCs w:val="22"/>
              </w:rPr>
            </w:pPr>
            <w:r w:rsidRPr="0074142B">
              <w:rPr>
                <w:rFonts w:asciiTheme="minorEastAsia" w:eastAsiaTheme="minorEastAsia" w:hAnsiTheme="minorEastAsia" w:cs="Times New Roman" w:hint="eastAsia"/>
                <w:spacing w:val="2"/>
                <w:sz w:val="22"/>
                <w:szCs w:val="22"/>
              </w:rPr>
              <w:t>№</w:t>
            </w:r>
          </w:p>
        </w:tc>
        <w:tc>
          <w:tcPr>
            <w:tcW w:w="692" w:type="dxa"/>
            <w:vAlign w:val="center"/>
          </w:tcPr>
          <w:p w14:paraId="771B08C0" w14:textId="77777777" w:rsidR="00016C6B" w:rsidRPr="0074142B" w:rsidRDefault="00016C6B" w:rsidP="00702BB5">
            <w:pPr>
              <w:adjustRightInd/>
              <w:jc w:val="center"/>
              <w:rPr>
                <w:rFonts w:asciiTheme="minorEastAsia" w:eastAsiaTheme="minorEastAsia" w:hAnsiTheme="minorEastAsia" w:cs="Times New Roman"/>
                <w:spacing w:val="2"/>
                <w:sz w:val="22"/>
                <w:szCs w:val="22"/>
              </w:rPr>
            </w:pPr>
            <w:r w:rsidRPr="0074142B">
              <w:rPr>
                <w:rFonts w:asciiTheme="minorEastAsia" w:eastAsiaTheme="minorEastAsia" w:hAnsiTheme="minorEastAsia" w:cs="Times New Roman" w:hint="eastAsia"/>
                <w:spacing w:val="2"/>
                <w:sz w:val="22"/>
                <w:szCs w:val="22"/>
              </w:rPr>
              <w:t>対応</w:t>
            </w:r>
          </w:p>
        </w:tc>
        <w:tc>
          <w:tcPr>
            <w:tcW w:w="5103" w:type="dxa"/>
            <w:vAlign w:val="center"/>
          </w:tcPr>
          <w:p w14:paraId="632BAC87" w14:textId="0F6B1274" w:rsidR="00016C6B" w:rsidRPr="0074142B" w:rsidRDefault="00B67BE5" w:rsidP="00702BB5">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システムの</w:t>
            </w:r>
            <w:r w:rsidRPr="0074142B">
              <w:rPr>
                <w:rFonts w:asciiTheme="minorEastAsia" w:eastAsiaTheme="minorEastAsia" w:hAnsiTheme="minorEastAsia" w:cs="Times New Roman" w:hint="eastAsia"/>
                <w:spacing w:val="2"/>
                <w:sz w:val="22"/>
                <w:szCs w:val="22"/>
              </w:rPr>
              <w:t>機能</w:t>
            </w:r>
          </w:p>
        </w:tc>
        <w:tc>
          <w:tcPr>
            <w:tcW w:w="4139" w:type="dxa"/>
            <w:vAlign w:val="center"/>
          </w:tcPr>
          <w:p w14:paraId="505F6987" w14:textId="7FDBF40C" w:rsidR="00016C6B" w:rsidRPr="0074142B" w:rsidRDefault="00016C6B" w:rsidP="00A63A12">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備</w:t>
            </w:r>
            <w:r w:rsidRPr="0074142B">
              <w:rPr>
                <w:rFonts w:asciiTheme="minorEastAsia" w:eastAsiaTheme="minorEastAsia" w:hAnsiTheme="minorEastAsia" w:cs="Times New Roman" w:hint="eastAsia"/>
                <w:spacing w:val="2"/>
                <w:sz w:val="22"/>
                <w:szCs w:val="22"/>
              </w:rPr>
              <w:t>考</w:t>
            </w:r>
            <w:r>
              <w:rPr>
                <w:rFonts w:asciiTheme="minorEastAsia" w:eastAsiaTheme="minorEastAsia" w:hAnsiTheme="minorEastAsia" w:cs="Times New Roman" w:hint="eastAsia"/>
                <w:spacing w:val="2"/>
                <w:sz w:val="22"/>
                <w:szCs w:val="22"/>
              </w:rPr>
              <w:t>（補足・代替案等）</w:t>
            </w:r>
          </w:p>
        </w:tc>
      </w:tr>
      <w:tr w:rsidR="00016C6B" w:rsidRPr="0074142B" w14:paraId="24E6F7C9" w14:textId="77777777" w:rsidTr="00A63A12">
        <w:trPr>
          <w:trHeight w:val="454"/>
        </w:trPr>
        <w:tc>
          <w:tcPr>
            <w:tcW w:w="442" w:type="dxa"/>
            <w:vAlign w:val="center"/>
          </w:tcPr>
          <w:p w14:paraId="448A82E4" w14:textId="77777777" w:rsidR="00016C6B" w:rsidRPr="0074142B" w:rsidRDefault="00016C6B" w:rsidP="00702BB5">
            <w:pPr>
              <w:adjustRightInd/>
              <w:jc w:val="center"/>
              <w:rPr>
                <w:rFonts w:asciiTheme="minorEastAsia" w:eastAsiaTheme="minorEastAsia" w:hAnsiTheme="minorEastAsia" w:cs="Times New Roman"/>
                <w:spacing w:val="2"/>
                <w:sz w:val="22"/>
                <w:szCs w:val="22"/>
              </w:rPr>
            </w:pPr>
            <w:r w:rsidRPr="0074142B">
              <w:rPr>
                <w:rFonts w:asciiTheme="minorEastAsia" w:eastAsiaTheme="minorEastAsia" w:hAnsiTheme="minorEastAsia" w:cs="Times New Roman" w:hint="eastAsia"/>
                <w:spacing w:val="2"/>
                <w:sz w:val="22"/>
                <w:szCs w:val="22"/>
              </w:rPr>
              <w:t>１</w:t>
            </w:r>
          </w:p>
        </w:tc>
        <w:tc>
          <w:tcPr>
            <w:tcW w:w="692" w:type="dxa"/>
            <w:vAlign w:val="center"/>
          </w:tcPr>
          <w:p w14:paraId="10CC38AD" w14:textId="77777777" w:rsidR="00016C6B" w:rsidRPr="0074142B" w:rsidRDefault="00016C6B" w:rsidP="00702BB5">
            <w:pPr>
              <w:adjustRightInd/>
              <w:jc w:val="center"/>
              <w:rPr>
                <w:rFonts w:asciiTheme="minorEastAsia" w:eastAsiaTheme="minorEastAsia" w:hAnsiTheme="minorEastAsia" w:cs="Times New Roman"/>
                <w:spacing w:val="2"/>
                <w:sz w:val="22"/>
                <w:szCs w:val="22"/>
              </w:rPr>
            </w:pPr>
          </w:p>
        </w:tc>
        <w:tc>
          <w:tcPr>
            <w:tcW w:w="5103" w:type="dxa"/>
            <w:vAlign w:val="center"/>
          </w:tcPr>
          <w:p w14:paraId="7309E8E1" w14:textId="4906ED1A" w:rsidR="00016C6B" w:rsidRPr="0074142B" w:rsidRDefault="008748AB" w:rsidP="000668A5">
            <w:pPr>
              <w:adjustRightInd/>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w:t>
            </w:r>
            <w:r w:rsidR="00016C6B">
              <w:rPr>
                <w:rFonts w:asciiTheme="minorEastAsia" w:eastAsiaTheme="minorEastAsia" w:hAnsiTheme="minorEastAsia" w:cs="Times New Roman" w:hint="eastAsia"/>
                <w:spacing w:val="2"/>
                <w:sz w:val="22"/>
                <w:szCs w:val="22"/>
              </w:rPr>
              <w:t>区分ごと</w:t>
            </w:r>
            <w:r w:rsidR="00F26B2A">
              <w:rPr>
                <w:rFonts w:asciiTheme="minorEastAsia" w:eastAsiaTheme="minorEastAsia" w:hAnsiTheme="minorEastAsia" w:cs="Times New Roman" w:hint="eastAsia"/>
                <w:spacing w:val="2"/>
                <w:sz w:val="22"/>
                <w:szCs w:val="22"/>
              </w:rPr>
              <w:t>の</w:t>
            </w:r>
            <w:r w:rsidR="00016C6B">
              <w:rPr>
                <w:rFonts w:asciiTheme="minorEastAsia" w:eastAsiaTheme="minorEastAsia" w:hAnsiTheme="minorEastAsia" w:cs="Times New Roman" w:hint="eastAsia"/>
                <w:spacing w:val="2"/>
                <w:sz w:val="22"/>
                <w:szCs w:val="22"/>
              </w:rPr>
              <w:t>業者登録、入札及び契約（随意契約含む）の</w:t>
            </w:r>
            <w:r w:rsidR="00B6556E">
              <w:rPr>
                <w:rFonts w:asciiTheme="minorEastAsia" w:eastAsiaTheme="minorEastAsia" w:hAnsiTheme="minorEastAsia" w:cs="Times New Roman" w:hint="eastAsia"/>
                <w:spacing w:val="2"/>
                <w:sz w:val="22"/>
                <w:szCs w:val="22"/>
              </w:rPr>
              <w:t>一連の</w:t>
            </w:r>
            <w:r w:rsidR="00016C6B">
              <w:rPr>
                <w:rFonts w:asciiTheme="minorEastAsia" w:eastAsiaTheme="minorEastAsia" w:hAnsiTheme="minorEastAsia" w:cs="Times New Roman" w:hint="eastAsia"/>
                <w:spacing w:val="2"/>
                <w:sz w:val="22"/>
                <w:szCs w:val="22"/>
              </w:rPr>
              <w:t>事務処理</w:t>
            </w:r>
          </w:p>
        </w:tc>
        <w:tc>
          <w:tcPr>
            <w:tcW w:w="4139" w:type="dxa"/>
          </w:tcPr>
          <w:p w14:paraId="5E37FCB8" w14:textId="77777777" w:rsidR="00016C6B" w:rsidRPr="0074142B" w:rsidRDefault="00016C6B" w:rsidP="00702BB5">
            <w:pPr>
              <w:adjustRightInd/>
              <w:rPr>
                <w:rFonts w:asciiTheme="minorEastAsia" w:eastAsiaTheme="minorEastAsia" w:hAnsiTheme="minorEastAsia" w:cs="Times New Roman"/>
                <w:spacing w:val="2"/>
                <w:sz w:val="22"/>
                <w:szCs w:val="22"/>
              </w:rPr>
            </w:pPr>
          </w:p>
        </w:tc>
      </w:tr>
      <w:tr w:rsidR="00B6556E" w:rsidRPr="0074142B" w14:paraId="4D00E7AC" w14:textId="77777777" w:rsidTr="00A63A12">
        <w:trPr>
          <w:trHeight w:val="454"/>
        </w:trPr>
        <w:tc>
          <w:tcPr>
            <w:tcW w:w="442" w:type="dxa"/>
            <w:vAlign w:val="center"/>
          </w:tcPr>
          <w:p w14:paraId="78C665B0" w14:textId="21FDFC4C" w:rsidR="00B6556E" w:rsidRPr="0074142B" w:rsidRDefault="001C6A10" w:rsidP="00702BB5">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２</w:t>
            </w:r>
          </w:p>
        </w:tc>
        <w:tc>
          <w:tcPr>
            <w:tcW w:w="692" w:type="dxa"/>
            <w:vAlign w:val="center"/>
          </w:tcPr>
          <w:p w14:paraId="6E3809F2" w14:textId="77777777" w:rsidR="00B6556E" w:rsidRPr="0074142B" w:rsidRDefault="00B6556E" w:rsidP="00702BB5">
            <w:pPr>
              <w:adjustRightInd/>
              <w:jc w:val="center"/>
              <w:rPr>
                <w:rFonts w:asciiTheme="minorEastAsia" w:eastAsiaTheme="minorEastAsia" w:hAnsiTheme="minorEastAsia" w:cs="Times New Roman"/>
                <w:spacing w:val="2"/>
                <w:sz w:val="22"/>
                <w:szCs w:val="22"/>
              </w:rPr>
            </w:pPr>
          </w:p>
        </w:tc>
        <w:tc>
          <w:tcPr>
            <w:tcW w:w="5103" w:type="dxa"/>
            <w:vAlign w:val="center"/>
          </w:tcPr>
          <w:p w14:paraId="7E40036D" w14:textId="77777777" w:rsidR="00B6556E" w:rsidRDefault="00B6556E" w:rsidP="000668A5">
            <w:pPr>
              <w:adjustRightInd/>
              <w:rPr>
                <w:rFonts w:ascii="ＭＳ 明朝" w:hAnsi="ＭＳ 明朝"/>
                <w:sz w:val="22"/>
              </w:rPr>
            </w:pPr>
            <w:r>
              <w:rPr>
                <w:rFonts w:ascii="ＭＳ 明朝" w:hAnsi="ＭＳ 明朝" w:hint="eastAsia"/>
                <w:sz w:val="22"/>
              </w:rPr>
              <w:t>◆</w:t>
            </w:r>
            <w:r w:rsidRPr="00B52F6A">
              <w:rPr>
                <w:rFonts w:ascii="ＭＳ 明朝" w:hAnsi="ＭＳ 明朝" w:hint="eastAsia"/>
                <w:sz w:val="22"/>
              </w:rPr>
              <w:t>使用端末数として、約</w:t>
            </w:r>
            <w:r>
              <w:rPr>
                <w:rFonts w:ascii="ＭＳ 明朝" w:hAnsi="ＭＳ 明朝" w:hint="eastAsia"/>
                <w:sz w:val="22"/>
              </w:rPr>
              <w:t>30</w:t>
            </w:r>
            <w:r w:rsidRPr="00D60FFA">
              <w:rPr>
                <w:rFonts w:ascii="ＭＳ 明朝" w:hAnsi="ＭＳ 明朝" w:hint="eastAsia"/>
                <w:sz w:val="22"/>
              </w:rPr>
              <w:t>0台</w:t>
            </w:r>
            <w:r>
              <w:rPr>
                <w:rFonts w:ascii="ＭＳ 明朝" w:hAnsi="ＭＳ 明朝" w:hint="eastAsia"/>
                <w:sz w:val="22"/>
              </w:rPr>
              <w:t>で利用できる</w:t>
            </w:r>
          </w:p>
          <w:p w14:paraId="76E2703D" w14:textId="04AEDF8B" w:rsidR="001C6A10" w:rsidRDefault="001C6A10" w:rsidP="001C6A10">
            <w:pPr>
              <w:adjustRightInd/>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◆プログラム導入に必要な手順書及びインストール媒体の準備</w:t>
            </w:r>
          </w:p>
        </w:tc>
        <w:tc>
          <w:tcPr>
            <w:tcW w:w="4139" w:type="dxa"/>
          </w:tcPr>
          <w:p w14:paraId="67F8C094" w14:textId="77777777" w:rsidR="00B6556E" w:rsidRPr="0074142B" w:rsidRDefault="00B6556E" w:rsidP="00702BB5">
            <w:pPr>
              <w:adjustRightInd/>
              <w:rPr>
                <w:rFonts w:asciiTheme="minorEastAsia" w:eastAsiaTheme="minorEastAsia" w:hAnsiTheme="minorEastAsia" w:cs="Times New Roman"/>
                <w:spacing w:val="2"/>
                <w:sz w:val="22"/>
                <w:szCs w:val="22"/>
              </w:rPr>
            </w:pPr>
          </w:p>
        </w:tc>
      </w:tr>
      <w:tr w:rsidR="00016C6B" w:rsidRPr="0074142B" w14:paraId="0D324AF0" w14:textId="77777777" w:rsidTr="00A63A12">
        <w:trPr>
          <w:trHeight w:val="454"/>
        </w:trPr>
        <w:tc>
          <w:tcPr>
            <w:tcW w:w="442" w:type="dxa"/>
            <w:vAlign w:val="center"/>
          </w:tcPr>
          <w:p w14:paraId="069D0CEA" w14:textId="77777777" w:rsidR="00016C6B" w:rsidRPr="0074142B" w:rsidRDefault="00016C6B" w:rsidP="00702BB5">
            <w:pPr>
              <w:adjustRightInd/>
              <w:jc w:val="center"/>
              <w:rPr>
                <w:rFonts w:asciiTheme="minorEastAsia" w:eastAsiaTheme="minorEastAsia" w:hAnsiTheme="minorEastAsia" w:cs="Times New Roman"/>
                <w:spacing w:val="2"/>
                <w:sz w:val="22"/>
                <w:szCs w:val="22"/>
              </w:rPr>
            </w:pPr>
            <w:r w:rsidRPr="0074142B">
              <w:rPr>
                <w:rFonts w:asciiTheme="minorEastAsia" w:eastAsiaTheme="minorEastAsia" w:hAnsiTheme="minorEastAsia" w:cs="Times New Roman" w:hint="eastAsia"/>
                <w:spacing w:val="2"/>
                <w:sz w:val="22"/>
                <w:szCs w:val="22"/>
              </w:rPr>
              <w:t>３</w:t>
            </w:r>
          </w:p>
        </w:tc>
        <w:tc>
          <w:tcPr>
            <w:tcW w:w="692" w:type="dxa"/>
            <w:vAlign w:val="center"/>
          </w:tcPr>
          <w:p w14:paraId="5205146C" w14:textId="77777777" w:rsidR="00016C6B" w:rsidRPr="0074142B" w:rsidRDefault="00016C6B" w:rsidP="00702BB5">
            <w:pPr>
              <w:adjustRightInd/>
              <w:jc w:val="center"/>
              <w:rPr>
                <w:rFonts w:asciiTheme="minorEastAsia" w:eastAsiaTheme="minorEastAsia" w:hAnsiTheme="minorEastAsia" w:cs="Times New Roman"/>
                <w:spacing w:val="2"/>
                <w:sz w:val="22"/>
                <w:szCs w:val="22"/>
              </w:rPr>
            </w:pPr>
          </w:p>
        </w:tc>
        <w:tc>
          <w:tcPr>
            <w:tcW w:w="5103" w:type="dxa"/>
            <w:vAlign w:val="center"/>
          </w:tcPr>
          <w:p w14:paraId="27ED470A" w14:textId="63694610" w:rsidR="00016C6B" w:rsidRPr="0074142B" w:rsidRDefault="008748AB" w:rsidP="000668A5">
            <w:pPr>
              <w:adjustRightInd/>
              <w:rPr>
                <w:rFonts w:asciiTheme="minorEastAsia" w:eastAsiaTheme="minorEastAsia" w:hAnsiTheme="minorEastAsia" w:cs="Times New Roman"/>
                <w:spacing w:val="2"/>
                <w:sz w:val="22"/>
                <w:szCs w:val="22"/>
              </w:rPr>
            </w:pPr>
            <w:r>
              <w:rPr>
                <w:rFonts w:ascii="ＭＳ 明朝" w:hAnsi="ＭＳ 明朝" w:hint="eastAsia"/>
                <w:sz w:val="22"/>
              </w:rPr>
              <w:t>◆</w:t>
            </w:r>
            <w:r w:rsidR="00B6556E">
              <w:rPr>
                <w:rFonts w:ascii="ＭＳ 明朝" w:hAnsi="ＭＳ 明朝" w:hint="eastAsia"/>
                <w:sz w:val="22"/>
              </w:rPr>
              <w:t>CPU</w:t>
            </w:r>
            <w:r w:rsidR="00F26B2A">
              <w:rPr>
                <w:rFonts w:ascii="ＭＳ 明朝" w:hAnsi="ＭＳ 明朝" w:hint="eastAsia"/>
                <w:sz w:val="22"/>
              </w:rPr>
              <w:t>負荷の低いプログラムで、</w:t>
            </w:r>
            <w:r w:rsidR="001C6A10">
              <w:rPr>
                <w:rFonts w:ascii="ＭＳ 明朝" w:hAnsi="ＭＳ 明朝" w:hint="eastAsia"/>
                <w:sz w:val="22"/>
              </w:rPr>
              <w:t>複数のクライアントが同時に接続し、適切かつ</w:t>
            </w:r>
            <w:r w:rsidR="00F26B2A">
              <w:rPr>
                <w:rFonts w:ascii="ＭＳ 明朝" w:hAnsi="ＭＳ 明朝" w:hint="eastAsia"/>
                <w:sz w:val="22"/>
              </w:rPr>
              <w:t>迅速に処理できる</w:t>
            </w:r>
          </w:p>
        </w:tc>
        <w:tc>
          <w:tcPr>
            <w:tcW w:w="4139" w:type="dxa"/>
          </w:tcPr>
          <w:p w14:paraId="54CB1004" w14:textId="77777777" w:rsidR="00016C6B" w:rsidRPr="0074142B" w:rsidRDefault="00016C6B" w:rsidP="00702BB5">
            <w:pPr>
              <w:adjustRightInd/>
              <w:rPr>
                <w:rFonts w:asciiTheme="minorEastAsia" w:eastAsiaTheme="minorEastAsia" w:hAnsiTheme="minorEastAsia" w:cs="Times New Roman"/>
                <w:spacing w:val="2"/>
                <w:sz w:val="22"/>
                <w:szCs w:val="22"/>
              </w:rPr>
            </w:pPr>
          </w:p>
        </w:tc>
      </w:tr>
      <w:tr w:rsidR="00016C6B" w:rsidRPr="0074142B" w14:paraId="0292BDB8" w14:textId="77777777" w:rsidTr="000668A5">
        <w:trPr>
          <w:trHeight w:val="454"/>
        </w:trPr>
        <w:tc>
          <w:tcPr>
            <w:tcW w:w="442" w:type="dxa"/>
            <w:vAlign w:val="center"/>
          </w:tcPr>
          <w:p w14:paraId="5D7198BA" w14:textId="77777777" w:rsidR="00016C6B" w:rsidRPr="0074142B" w:rsidRDefault="00016C6B" w:rsidP="00702BB5">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４</w:t>
            </w:r>
          </w:p>
        </w:tc>
        <w:tc>
          <w:tcPr>
            <w:tcW w:w="692" w:type="dxa"/>
            <w:vAlign w:val="center"/>
          </w:tcPr>
          <w:p w14:paraId="69FCF29B" w14:textId="77777777" w:rsidR="00016C6B" w:rsidRPr="0074142B" w:rsidRDefault="00016C6B" w:rsidP="00702BB5">
            <w:pPr>
              <w:adjustRightInd/>
              <w:jc w:val="center"/>
              <w:rPr>
                <w:rFonts w:asciiTheme="minorEastAsia" w:eastAsiaTheme="minorEastAsia" w:hAnsiTheme="minorEastAsia" w:cs="Times New Roman"/>
                <w:spacing w:val="2"/>
                <w:sz w:val="22"/>
                <w:szCs w:val="22"/>
              </w:rPr>
            </w:pPr>
          </w:p>
        </w:tc>
        <w:tc>
          <w:tcPr>
            <w:tcW w:w="5103" w:type="dxa"/>
            <w:vAlign w:val="center"/>
          </w:tcPr>
          <w:p w14:paraId="1F07FDE6" w14:textId="62C488D5" w:rsidR="00016C6B" w:rsidRPr="00F26B2A" w:rsidRDefault="008748AB" w:rsidP="000668A5">
            <w:pPr>
              <w:rPr>
                <w:rFonts w:ascii="ＭＳ 明朝" w:hAnsi="ＭＳ 明朝"/>
                <w:sz w:val="22"/>
              </w:rPr>
            </w:pPr>
            <w:r>
              <w:rPr>
                <w:rFonts w:ascii="ＭＳ 明朝" w:hAnsi="ＭＳ 明朝" w:hint="eastAsia"/>
                <w:sz w:val="22"/>
              </w:rPr>
              <w:t>◆</w:t>
            </w:r>
            <w:r w:rsidR="00F26B2A" w:rsidRPr="00CA24B9">
              <w:rPr>
                <w:rFonts w:ascii="ＭＳ 明朝" w:hAnsi="ＭＳ 明朝" w:hint="eastAsia"/>
                <w:sz w:val="22"/>
              </w:rPr>
              <w:t>１日１回</w:t>
            </w:r>
            <w:r w:rsidR="00F26B2A">
              <w:rPr>
                <w:rFonts w:ascii="ＭＳ 明朝" w:hAnsi="ＭＳ 明朝" w:hint="eastAsia"/>
                <w:sz w:val="22"/>
              </w:rPr>
              <w:t>のデータバックアップ</w:t>
            </w:r>
          </w:p>
        </w:tc>
        <w:tc>
          <w:tcPr>
            <w:tcW w:w="4139" w:type="dxa"/>
          </w:tcPr>
          <w:p w14:paraId="10A41A54" w14:textId="77777777" w:rsidR="00016C6B" w:rsidRPr="0074142B" w:rsidRDefault="00016C6B" w:rsidP="00702BB5">
            <w:pPr>
              <w:adjustRightInd/>
              <w:rPr>
                <w:rFonts w:asciiTheme="minorEastAsia" w:eastAsiaTheme="minorEastAsia" w:hAnsiTheme="minorEastAsia" w:cs="Times New Roman"/>
                <w:spacing w:val="2"/>
                <w:sz w:val="22"/>
                <w:szCs w:val="22"/>
              </w:rPr>
            </w:pPr>
          </w:p>
        </w:tc>
      </w:tr>
      <w:tr w:rsidR="00016C6B" w:rsidRPr="0074142B" w14:paraId="3647CAC1" w14:textId="77777777" w:rsidTr="00A63A12">
        <w:trPr>
          <w:trHeight w:val="454"/>
        </w:trPr>
        <w:tc>
          <w:tcPr>
            <w:tcW w:w="442" w:type="dxa"/>
            <w:vAlign w:val="center"/>
          </w:tcPr>
          <w:p w14:paraId="5284EDF8" w14:textId="77777777" w:rsidR="00016C6B" w:rsidRPr="0074142B" w:rsidRDefault="00016C6B" w:rsidP="00702BB5">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５</w:t>
            </w:r>
          </w:p>
        </w:tc>
        <w:tc>
          <w:tcPr>
            <w:tcW w:w="692" w:type="dxa"/>
            <w:vAlign w:val="center"/>
          </w:tcPr>
          <w:p w14:paraId="50AA30CA" w14:textId="77777777" w:rsidR="00016C6B" w:rsidRPr="0074142B" w:rsidRDefault="00016C6B" w:rsidP="00702BB5">
            <w:pPr>
              <w:adjustRightInd/>
              <w:jc w:val="center"/>
              <w:rPr>
                <w:rFonts w:asciiTheme="minorEastAsia" w:eastAsiaTheme="minorEastAsia" w:hAnsiTheme="minorEastAsia" w:cs="Times New Roman"/>
                <w:spacing w:val="2"/>
                <w:sz w:val="22"/>
                <w:szCs w:val="22"/>
              </w:rPr>
            </w:pPr>
          </w:p>
        </w:tc>
        <w:tc>
          <w:tcPr>
            <w:tcW w:w="5103" w:type="dxa"/>
            <w:vAlign w:val="center"/>
          </w:tcPr>
          <w:p w14:paraId="05878670" w14:textId="7E99E975" w:rsidR="00016C6B" w:rsidRPr="00FF6615" w:rsidRDefault="008748AB" w:rsidP="000668A5">
            <w:pPr>
              <w:adjustRightInd/>
              <w:rPr>
                <w:rFonts w:asciiTheme="minorEastAsia" w:eastAsiaTheme="minorEastAsia" w:hAnsiTheme="minorEastAsia" w:cs="Times New Roman"/>
                <w:spacing w:val="2"/>
                <w:sz w:val="22"/>
                <w:szCs w:val="22"/>
              </w:rPr>
            </w:pPr>
            <w:r>
              <w:rPr>
                <w:rFonts w:ascii="ＭＳ 明朝" w:hAnsi="ＭＳ 明朝" w:hint="eastAsia"/>
                <w:sz w:val="22"/>
              </w:rPr>
              <w:t>◆</w:t>
            </w:r>
            <w:r w:rsidR="00F26B2A">
              <w:rPr>
                <w:rFonts w:ascii="ＭＳ 明朝" w:hAnsi="ＭＳ 明朝" w:hint="eastAsia"/>
                <w:sz w:val="22"/>
              </w:rPr>
              <w:t>登録した案件の修正及び削除</w:t>
            </w:r>
            <w:r w:rsidR="00B6556E">
              <w:rPr>
                <w:rFonts w:ascii="ＭＳ 明朝" w:hAnsi="ＭＳ 明朝" w:hint="eastAsia"/>
                <w:sz w:val="22"/>
              </w:rPr>
              <w:t>、アクセス権限の設定</w:t>
            </w:r>
          </w:p>
        </w:tc>
        <w:tc>
          <w:tcPr>
            <w:tcW w:w="4139" w:type="dxa"/>
          </w:tcPr>
          <w:p w14:paraId="3B3D35DA" w14:textId="77777777" w:rsidR="00016C6B" w:rsidRPr="0074142B" w:rsidRDefault="00016C6B" w:rsidP="00702BB5">
            <w:pPr>
              <w:adjustRightInd/>
              <w:rPr>
                <w:rFonts w:asciiTheme="minorEastAsia" w:eastAsiaTheme="minorEastAsia" w:hAnsiTheme="minorEastAsia" w:cs="Times New Roman"/>
                <w:spacing w:val="2"/>
                <w:sz w:val="22"/>
                <w:szCs w:val="22"/>
              </w:rPr>
            </w:pPr>
          </w:p>
        </w:tc>
      </w:tr>
      <w:tr w:rsidR="00016C6B" w:rsidRPr="0074142B" w14:paraId="25FA5106" w14:textId="77777777" w:rsidTr="00A63A12">
        <w:trPr>
          <w:trHeight w:val="454"/>
        </w:trPr>
        <w:tc>
          <w:tcPr>
            <w:tcW w:w="442" w:type="dxa"/>
            <w:vAlign w:val="center"/>
          </w:tcPr>
          <w:p w14:paraId="7B3A30CA" w14:textId="77777777" w:rsidR="00016C6B" w:rsidRPr="0074142B" w:rsidRDefault="00016C6B" w:rsidP="00702BB5">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６</w:t>
            </w:r>
          </w:p>
        </w:tc>
        <w:tc>
          <w:tcPr>
            <w:tcW w:w="692" w:type="dxa"/>
            <w:vAlign w:val="center"/>
          </w:tcPr>
          <w:p w14:paraId="026EBE0E" w14:textId="77777777" w:rsidR="00016C6B" w:rsidRPr="0074142B" w:rsidRDefault="00016C6B" w:rsidP="00702BB5">
            <w:pPr>
              <w:adjustRightInd/>
              <w:jc w:val="center"/>
              <w:rPr>
                <w:rFonts w:asciiTheme="minorEastAsia" w:eastAsiaTheme="minorEastAsia" w:hAnsiTheme="minorEastAsia" w:cs="Times New Roman"/>
                <w:spacing w:val="2"/>
                <w:sz w:val="22"/>
                <w:szCs w:val="22"/>
              </w:rPr>
            </w:pPr>
          </w:p>
        </w:tc>
        <w:tc>
          <w:tcPr>
            <w:tcW w:w="5103" w:type="dxa"/>
            <w:vAlign w:val="center"/>
          </w:tcPr>
          <w:p w14:paraId="266F7CB2" w14:textId="77777777" w:rsidR="008748AB" w:rsidRDefault="008748AB" w:rsidP="000668A5">
            <w:pPr>
              <w:rPr>
                <w:rFonts w:ascii="ＭＳ 明朝" w:hAnsi="ＭＳ 明朝"/>
                <w:sz w:val="22"/>
              </w:rPr>
            </w:pPr>
            <w:r>
              <w:rPr>
                <w:rFonts w:ascii="ＭＳ 明朝" w:hAnsi="ＭＳ 明朝" w:hint="eastAsia"/>
                <w:sz w:val="22"/>
              </w:rPr>
              <w:t>◆</w:t>
            </w:r>
            <w:r w:rsidR="00F26B2A" w:rsidRPr="00CA24B9">
              <w:rPr>
                <w:rFonts w:ascii="ＭＳ 明朝" w:hAnsi="ＭＳ 明朝" w:hint="eastAsia"/>
                <w:sz w:val="22"/>
              </w:rPr>
              <w:t>一</w:t>
            </w:r>
            <w:r>
              <w:rPr>
                <w:rFonts w:ascii="ＭＳ 明朝" w:hAnsi="ＭＳ 明朝" w:hint="eastAsia"/>
                <w:sz w:val="22"/>
              </w:rPr>
              <w:t>部の情報・条件による業者及び案件の検索</w:t>
            </w:r>
          </w:p>
          <w:p w14:paraId="10CF9B4C" w14:textId="74234D53" w:rsidR="00016C6B" w:rsidRPr="00F26B2A" w:rsidRDefault="001C6A10" w:rsidP="001C6A10">
            <w:pPr>
              <w:rPr>
                <w:rFonts w:ascii="ＭＳ 明朝" w:hAnsi="ＭＳ 明朝"/>
                <w:sz w:val="22"/>
              </w:rPr>
            </w:pPr>
            <w:r>
              <w:rPr>
                <w:rFonts w:ascii="ＭＳ 明朝" w:hAnsi="ＭＳ 明朝" w:hint="eastAsia"/>
                <w:sz w:val="22"/>
              </w:rPr>
              <w:t>◆</w:t>
            </w:r>
            <w:r w:rsidR="00163F4B">
              <w:rPr>
                <w:rFonts w:ascii="ＭＳ 明朝" w:hAnsi="ＭＳ 明朝" w:hint="eastAsia"/>
                <w:sz w:val="22"/>
              </w:rPr>
              <w:t>検索項目</w:t>
            </w:r>
            <w:r w:rsidR="00F26B2A" w:rsidRPr="00CA24B9">
              <w:rPr>
                <w:rFonts w:ascii="ＭＳ 明朝" w:hAnsi="ＭＳ 明朝" w:hint="eastAsia"/>
                <w:sz w:val="22"/>
              </w:rPr>
              <w:t>は</w:t>
            </w:r>
            <w:r w:rsidR="00F26B2A">
              <w:rPr>
                <w:rFonts w:ascii="ＭＳ 明朝" w:hAnsi="ＭＳ 明朝" w:hint="eastAsia"/>
                <w:sz w:val="22"/>
              </w:rPr>
              <w:t>、</w:t>
            </w:r>
            <w:r w:rsidR="008748AB">
              <w:rPr>
                <w:rFonts w:ascii="ＭＳ 明朝" w:hAnsi="ＭＳ 明朝" w:hint="eastAsia"/>
                <w:sz w:val="22"/>
              </w:rPr>
              <w:t>業務の利便性を考慮し柔軟に対応できる</w:t>
            </w:r>
          </w:p>
        </w:tc>
        <w:tc>
          <w:tcPr>
            <w:tcW w:w="4139" w:type="dxa"/>
          </w:tcPr>
          <w:p w14:paraId="07857586" w14:textId="77777777" w:rsidR="00016C6B" w:rsidRPr="0074142B" w:rsidRDefault="00016C6B" w:rsidP="00702BB5">
            <w:pPr>
              <w:adjustRightInd/>
              <w:rPr>
                <w:rFonts w:asciiTheme="minorEastAsia" w:eastAsiaTheme="minorEastAsia" w:hAnsiTheme="minorEastAsia" w:cs="Times New Roman"/>
                <w:spacing w:val="2"/>
                <w:sz w:val="22"/>
                <w:szCs w:val="22"/>
              </w:rPr>
            </w:pPr>
          </w:p>
        </w:tc>
      </w:tr>
      <w:tr w:rsidR="00F26B2A" w:rsidRPr="0074142B" w14:paraId="25943980" w14:textId="77777777" w:rsidTr="000668A5">
        <w:trPr>
          <w:trHeight w:val="454"/>
        </w:trPr>
        <w:tc>
          <w:tcPr>
            <w:tcW w:w="442" w:type="dxa"/>
            <w:vAlign w:val="center"/>
          </w:tcPr>
          <w:p w14:paraId="1D316540" w14:textId="3DAF56A0" w:rsidR="00F26B2A" w:rsidRDefault="001C6A10" w:rsidP="00702BB5">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７</w:t>
            </w:r>
          </w:p>
        </w:tc>
        <w:tc>
          <w:tcPr>
            <w:tcW w:w="692" w:type="dxa"/>
            <w:vAlign w:val="center"/>
          </w:tcPr>
          <w:p w14:paraId="0B0602D9" w14:textId="77777777" w:rsidR="00F26B2A" w:rsidRPr="0074142B" w:rsidRDefault="00F26B2A" w:rsidP="00702BB5">
            <w:pPr>
              <w:adjustRightInd/>
              <w:jc w:val="center"/>
              <w:rPr>
                <w:rFonts w:asciiTheme="minorEastAsia" w:eastAsiaTheme="minorEastAsia" w:hAnsiTheme="minorEastAsia" w:cs="Times New Roman"/>
                <w:spacing w:val="2"/>
                <w:sz w:val="22"/>
                <w:szCs w:val="22"/>
              </w:rPr>
            </w:pPr>
          </w:p>
        </w:tc>
        <w:tc>
          <w:tcPr>
            <w:tcW w:w="5103" w:type="dxa"/>
            <w:vAlign w:val="center"/>
          </w:tcPr>
          <w:p w14:paraId="00A7F3F6" w14:textId="3904D046" w:rsidR="00F26B2A" w:rsidRPr="00CA24B9" w:rsidRDefault="008748AB" w:rsidP="000668A5">
            <w:pPr>
              <w:rPr>
                <w:rFonts w:ascii="ＭＳ 明朝" w:hAnsi="ＭＳ 明朝"/>
                <w:sz w:val="22"/>
              </w:rPr>
            </w:pPr>
            <w:r>
              <w:rPr>
                <w:rFonts w:ascii="ＭＳ 明朝" w:hAnsi="ＭＳ 明朝" w:hint="eastAsia"/>
                <w:sz w:val="22"/>
              </w:rPr>
              <w:t>◆登録した各種情報の</w:t>
            </w:r>
            <w:r w:rsidR="00F26B2A" w:rsidRPr="00CA24B9">
              <w:rPr>
                <w:rFonts w:ascii="ＭＳ 明朝" w:hAnsi="ＭＳ 明朝" w:hint="eastAsia"/>
                <w:sz w:val="22"/>
              </w:rPr>
              <w:t>出</w:t>
            </w:r>
            <w:r>
              <w:rPr>
                <w:rFonts w:ascii="ＭＳ 明朝" w:hAnsi="ＭＳ 明朝" w:hint="eastAsia"/>
                <w:sz w:val="22"/>
              </w:rPr>
              <w:t>力（</w:t>
            </w:r>
            <w:r w:rsidR="00A41440">
              <w:rPr>
                <w:rFonts w:ascii="ＭＳ 明朝" w:hAnsi="ＭＳ 明朝" w:hint="eastAsia"/>
                <w:sz w:val="22"/>
              </w:rPr>
              <w:t>CSV</w:t>
            </w:r>
            <w:r w:rsidR="001C6A10">
              <w:rPr>
                <w:rFonts w:ascii="ＭＳ 明朝" w:hAnsi="ＭＳ 明朝" w:hint="eastAsia"/>
                <w:sz w:val="22"/>
              </w:rPr>
              <w:t>ファイル</w:t>
            </w:r>
            <w:r>
              <w:rPr>
                <w:rFonts w:ascii="ＭＳ 明朝" w:hAnsi="ＭＳ 明朝" w:hint="eastAsia"/>
                <w:sz w:val="22"/>
              </w:rPr>
              <w:t>等）</w:t>
            </w:r>
          </w:p>
        </w:tc>
        <w:tc>
          <w:tcPr>
            <w:tcW w:w="4139" w:type="dxa"/>
          </w:tcPr>
          <w:p w14:paraId="4646CF87" w14:textId="77777777" w:rsidR="00F26B2A" w:rsidRPr="008748AB" w:rsidRDefault="00F26B2A" w:rsidP="00702BB5">
            <w:pPr>
              <w:adjustRightInd/>
              <w:rPr>
                <w:rFonts w:asciiTheme="minorEastAsia" w:eastAsiaTheme="minorEastAsia" w:hAnsiTheme="minorEastAsia" w:cs="Times New Roman"/>
                <w:spacing w:val="2"/>
                <w:sz w:val="22"/>
                <w:szCs w:val="22"/>
              </w:rPr>
            </w:pPr>
          </w:p>
        </w:tc>
      </w:tr>
      <w:tr w:rsidR="00F26B2A" w:rsidRPr="0074142B" w14:paraId="6BA26D98" w14:textId="77777777" w:rsidTr="000668A5">
        <w:trPr>
          <w:trHeight w:val="454"/>
        </w:trPr>
        <w:tc>
          <w:tcPr>
            <w:tcW w:w="442" w:type="dxa"/>
            <w:vAlign w:val="center"/>
          </w:tcPr>
          <w:p w14:paraId="737702A6" w14:textId="0A9B066E" w:rsidR="00F26B2A" w:rsidRDefault="001C6A10" w:rsidP="00F26B2A">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８</w:t>
            </w:r>
          </w:p>
        </w:tc>
        <w:tc>
          <w:tcPr>
            <w:tcW w:w="692" w:type="dxa"/>
            <w:vAlign w:val="center"/>
          </w:tcPr>
          <w:p w14:paraId="37AD8C59" w14:textId="77777777" w:rsidR="00F26B2A" w:rsidRPr="0074142B" w:rsidRDefault="00F26B2A" w:rsidP="00702BB5">
            <w:pPr>
              <w:adjustRightInd/>
              <w:jc w:val="center"/>
              <w:rPr>
                <w:rFonts w:asciiTheme="minorEastAsia" w:eastAsiaTheme="minorEastAsia" w:hAnsiTheme="minorEastAsia" w:cs="Times New Roman"/>
                <w:spacing w:val="2"/>
                <w:sz w:val="22"/>
                <w:szCs w:val="22"/>
              </w:rPr>
            </w:pPr>
          </w:p>
        </w:tc>
        <w:tc>
          <w:tcPr>
            <w:tcW w:w="5103" w:type="dxa"/>
            <w:vAlign w:val="center"/>
          </w:tcPr>
          <w:p w14:paraId="301FC6C6" w14:textId="77777777" w:rsidR="001C6A10" w:rsidRDefault="008748AB" w:rsidP="000668A5">
            <w:pPr>
              <w:rPr>
                <w:rFonts w:ascii="ＭＳ 明朝" w:hAnsi="ＭＳ 明朝"/>
                <w:sz w:val="22"/>
              </w:rPr>
            </w:pPr>
            <w:r>
              <w:rPr>
                <w:rFonts w:ascii="ＭＳ 明朝" w:hAnsi="ＭＳ 明朝" w:hint="eastAsia"/>
                <w:sz w:val="22"/>
              </w:rPr>
              <w:t>◆</w:t>
            </w:r>
            <w:r w:rsidR="00F26B2A">
              <w:rPr>
                <w:rFonts w:ascii="ＭＳ 明朝" w:hAnsi="ＭＳ 明朝" w:hint="eastAsia"/>
                <w:sz w:val="22"/>
              </w:rPr>
              <w:t>消費税の自動</w:t>
            </w:r>
            <w:r w:rsidR="00F26B2A" w:rsidRPr="00CA24B9">
              <w:rPr>
                <w:rFonts w:ascii="ＭＳ 明朝" w:hAnsi="ＭＳ 明朝" w:hint="eastAsia"/>
                <w:sz w:val="22"/>
              </w:rPr>
              <w:t>計算</w:t>
            </w:r>
            <w:r w:rsidR="00A41440">
              <w:rPr>
                <w:rFonts w:ascii="ＭＳ 明朝" w:hAnsi="ＭＳ 明朝" w:hint="eastAsia"/>
                <w:sz w:val="22"/>
              </w:rPr>
              <w:t>、軽減税率及び非課税</w:t>
            </w:r>
            <w:r w:rsidR="001C6A10">
              <w:rPr>
                <w:rFonts w:ascii="ＭＳ 明朝" w:hAnsi="ＭＳ 明朝" w:hint="eastAsia"/>
                <w:sz w:val="22"/>
              </w:rPr>
              <w:t>への</w:t>
            </w:r>
          </w:p>
          <w:p w14:paraId="17EDF77E" w14:textId="2727777D" w:rsidR="00F26B2A" w:rsidRPr="00CA24B9" w:rsidRDefault="00A41440" w:rsidP="000668A5">
            <w:pPr>
              <w:rPr>
                <w:rFonts w:ascii="ＭＳ 明朝" w:hAnsi="ＭＳ 明朝"/>
                <w:sz w:val="22"/>
              </w:rPr>
            </w:pPr>
            <w:r>
              <w:rPr>
                <w:rFonts w:ascii="ＭＳ 明朝" w:hAnsi="ＭＳ 明朝" w:hint="eastAsia"/>
                <w:sz w:val="22"/>
              </w:rPr>
              <w:t>対応</w:t>
            </w:r>
          </w:p>
        </w:tc>
        <w:tc>
          <w:tcPr>
            <w:tcW w:w="4139" w:type="dxa"/>
          </w:tcPr>
          <w:p w14:paraId="1F3C695A" w14:textId="77777777" w:rsidR="00F26B2A" w:rsidRPr="0074142B" w:rsidRDefault="00F26B2A" w:rsidP="00702BB5">
            <w:pPr>
              <w:adjustRightInd/>
              <w:rPr>
                <w:rFonts w:asciiTheme="minorEastAsia" w:eastAsiaTheme="minorEastAsia" w:hAnsiTheme="minorEastAsia" w:cs="Times New Roman"/>
                <w:spacing w:val="2"/>
                <w:sz w:val="22"/>
                <w:szCs w:val="22"/>
              </w:rPr>
            </w:pPr>
          </w:p>
        </w:tc>
      </w:tr>
      <w:tr w:rsidR="00F26B2A" w:rsidRPr="0074142B" w14:paraId="0D04D830" w14:textId="77777777" w:rsidTr="00A63A12">
        <w:trPr>
          <w:trHeight w:val="454"/>
        </w:trPr>
        <w:tc>
          <w:tcPr>
            <w:tcW w:w="442" w:type="dxa"/>
            <w:vAlign w:val="center"/>
          </w:tcPr>
          <w:p w14:paraId="7B52523C" w14:textId="78525651" w:rsidR="00F26B2A" w:rsidRDefault="001C6A10" w:rsidP="00702BB5">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９</w:t>
            </w:r>
          </w:p>
        </w:tc>
        <w:tc>
          <w:tcPr>
            <w:tcW w:w="692" w:type="dxa"/>
            <w:vAlign w:val="center"/>
          </w:tcPr>
          <w:p w14:paraId="2029CBE6" w14:textId="77777777" w:rsidR="00F26B2A" w:rsidRPr="0074142B" w:rsidRDefault="00F26B2A" w:rsidP="00702BB5">
            <w:pPr>
              <w:adjustRightInd/>
              <w:jc w:val="center"/>
              <w:rPr>
                <w:rFonts w:asciiTheme="minorEastAsia" w:eastAsiaTheme="minorEastAsia" w:hAnsiTheme="minorEastAsia" w:cs="Times New Roman"/>
                <w:spacing w:val="2"/>
                <w:sz w:val="22"/>
                <w:szCs w:val="22"/>
              </w:rPr>
            </w:pPr>
          </w:p>
        </w:tc>
        <w:tc>
          <w:tcPr>
            <w:tcW w:w="5103" w:type="dxa"/>
            <w:vAlign w:val="center"/>
          </w:tcPr>
          <w:p w14:paraId="7E7FF305" w14:textId="58E095DC" w:rsidR="00F26B2A" w:rsidRPr="00CA24B9" w:rsidRDefault="008748AB" w:rsidP="000668A5">
            <w:pPr>
              <w:rPr>
                <w:rFonts w:ascii="ＭＳ 明朝" w:hAnsi="ＭＳ 明朝"/>
                <w:sz w:val="22"/>
              </w:rPr>
            </w:pPr>
            <w:r>
              <w:rPr>
                <w:rFonts w:ascii="ＭＳ 明朝" w:hAnsi="ＭＳ 明朝" w:hint="eastAsia"/>
                <w:sz w:val="22"/>
              </w:rPr>
              <w:t>◆</w:t>
            </w:r>
            <w:r w:rsidR="00F26B2A" w:rsidRPr="00CA24B9">
              <w:rPr>
                <w:rFonts w:ascii="ＭＳ 明朝" w:hAnsi="ＭＳ 明朝" w:hint="eastAsia"/>
                <w:sz w:val="22"/>
              </w:rPr>
              <w:t>経営事項審査情報の取り込みが可能で、３</w:t>
            </w:r>
            <w:r>
              <w:rPr>
                <w:rFonts w:ascii="ＭＳ 明朝" w:hAnsi="ＭＳ 明朝" w:hint="eastAsia"/>
                <w:sz w:val="22"/>
              </w:rPr>
              <w:t>期分の情報を確認できる</w:t>
            </w:r>
          </w:p>
        </w:tc>
        <w:tc>
          <w:tcPr>
            <w:tcW w:w="4139" w:type="dxa"/>
          </w:tcPr>
          <w:p w14:paraId="0D9AF710" w14:textId="77777777" w:rsidR="00F26B2A" w:rsidRPr="008748AB" w:rsidRDefault="00F26B2A" w:rsidP="00702BB5">
            <w:pPr>
              <w:adjustRightInd/>
              <w:rPr>
                <w:rFonts w:asciiTheme="minorEastAsia" w:eastAsiaTheme="minorEastAsia" w:hAnsiTheme="minorEastAsia" w:cs="Times New Roman"/>
                <w:spacing w:val="2"/>
                <w:sz w:val="22"/>
                <w:szCs w:val="22"/>
              </w:rPr>
            </w:pPr>
          </w:p>
        </w:tc>
      </w:tr>
      <w:tr w:rsidR="00F26B2A" w:rsidRPr="0074142B" w14:paraId="077A4CE7" w14:textId="77777777" w:rsidTr="00A63A12">
        <w:trPr>
          <w:trHeight w:val="454"/>
        </w:trPr>
        <w:tc>
          <w:tcPr>
            <w:tcW w:w="442" w:type="dxa"/>
            <w:vAlign w:val="center"/>
          </w:tcPr>
          <w:p w14:paraId="3FCC6CB9" w14:textId="17EA4E47" w:rsidR="00F26B2A" w:rsidRDefault="001C6A10" w:rsidP="00702BB5">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10</w:t>
            </w:r>
          </w:p>
        </w:tc>
        <w:tc>
          <w:tcPr>
            <w:tcW w:w="692" w:type="dxa"/>
            <w:vAlign w:val="center"/>
          </w:tcPr>
          <w:p w14:paraId="2073CB60" w14:textId="77777777" w:rsidR="00F26B2A" w:rsidRPr="0074142B" w:rsidRDefault="00F26B2A" w:rsidP="00702BB5">
            <w:pPr>
              <w:adjustRightInd/>
              <w:jc w:val="center"/>
              <w:rPr>
                <w:rFonts w:asciiTheme="minorEastAsia" w:eastAsiaTheme="minorEastAsia" w:hAnsiTheme="minorEastAsia" w:cs="Times New Roman"/>
                <w:spacing w:val="2"/>
                <w:sz w:val="22"/>
                <w:szCs w:val="22"/>
              </w:rPr>
            </w:pPr>
          </w:p>
        </w:tc>
        <w:tc>
          <w:tcPr>
            <w:tcW w:w="5103" w:type="dxa"/>
            <w:vAlign w:val="center"/>
          </w:tcPr>
          <w:p w14:paraId="154DF75F" w14:textId="3A7A5B70" w:rsidR="00F26B2A" w:rsidRPr="00CA24B9" w:rsidRDefault="008748AB" w:rsidP="000668A5">
            <w:pPr>
              <w:rPr>
                <w:rFonts w:ascii="ＭＳ 明朝" w:hAnsi="ＭＳ 明朝"/>
                <w:sz w:val="22"/>
              </w:rPr>
            </w:pPr>
            <w:r>
              <w:rPr>
                <w:rFonts w:ascii="ＭＳ 明朝" w:hAnsi="ＭＳ 明朝" w:hint="eastAsia"/>
                <w:sz w:val="22"/>
              </w:rPr>
              <w:t>◆</w:t>
            </w:r>
            <w:r w:rsidR="00F26B2A" w:rsidRPr="00CA24B9">
              <w:rPr>
                <w:rFonts w:ascii="ＭＳ 明朝" w:hAnsi="ＭＳ 明朝" w:hint="eastAsia"/>
                <w:sz w:val="22"/>
              </w:rPr>
              <w:t>建設工事の等級</w:t>
            </w:r>
            <w:r w:rsidR="001C6A10">
              <w:rPr>
                <w:rFonts w:ascii="ＭＳ 明朝" w:hAnsi="ＭＳ 明朝" w:hint="eastAsia"/>
                <w:sz w:val="22"/>
              </w:rPr>
              <w:t>の</w:t>
            </w:r>
            <w:r w:rsidR="00A41440">
              <w:rPr>
                <w:rFonts w:ascii="ＭＳ 明朝" w:hAnsi="ＭＳ 明朝" w:hint="eastAsia"/>
                <w:sz w:val="22"/>
              </w:rPr>
              <w:t>自動</w:t>
            </w:r>
            <w:r w:rsidR="00F26B2A" w:rsidRPr="00CA24B9">
              <w:rPr>
                <w:rFonts w:ascii="ＭＳ 明朝" w:hAnsi="ＭＳ 明朝" w:hint="eastAsia"/>
                <w:sz w:val="22"/>
              </w:rPr>
              <w:t>格付</w:t>
            </w:r>
          </w:p>
        </w:tc>
        <w:tc>
          <w:tcPr>
            <w:tcW w:w="4139" w:type="dxa"/>
          </w:tcPr>
          <w:p w14:paraId="6B17B4A7" w14:textId="77777777" w:rsidR="00F26B2A" w:rsidRPr="008748AB" w:rsidRDefault="00F26B2A" w:rsidP="00702BB5">
            <w:pPr>
              <w:adjustRightInd/>
              <w:rPr>
                <w:rFonts w:asciiTheme="minorEastAsia" w:eastAsiaTheme="minorEastAsia" w:hAnsiTheme="minorEastAsia" w:cs="Times New Roman"/>
                <w:spacing w:val="2"/>
                <w:sz w:val="22"/>
                <w:szCs w:val="22"/>
              </w:rPr>
            </w:pPr>
          </w:p>
        </w:tc>
      </w:tr>
      <w:tr w:rsidR="00A41440" w:rsidRPr="0074142B" w14:paraId="08DCC12D" w14:textId="77777777" w:rsidTr="00A63A12">
        <w:trPr>
          <w:trHeight w:val="454"/>
        </w:trPr>
        <w:tc>
          <w:tcPr>
            <w:tcW w:w="442" w:type="dxa"/>
            <w:vAlign w:val="center"/>
          </w:tcPr>
          <w:p w14:paraId="6517963F" w14:textId="5DC124F8" w:rsidR="00A41440" w:rsidRDefault="001C6A10" w:rsidP="00702BB5">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11</w:t>
            </w:r>
          </w:p>
        </w:tc>
        <w:tc>
          <w:tcPr>
            <w:tcW w:w="692" w:type="dxa"/>
            <w:vAlign w:val="center"/>
          </w:tcPr>
          <w:p w14:paraId="54EBDE14" w14:textId="77777777" w:rsidR="00A41440" w:rsidRPr="0074142B" w:rsidRDefault="00A41440" w:rsidP="00702BB5">
            <w:pPr>
              <w:adjustRightInd/>
              <w:jc w:val="center"/>
              <w:rPr>
                <w:rFonts w:asciiTheme="minorEastAsia" w:eastAsiaTheme="minorEastAsia" w:hAnsiTheme="minorEastAsia" w:cs="Times New Roman"/>
                <w:spacing w:val="2"/>
                <w:sz w:val="22"/>
                <w:szCs w:val="22"/>
              </w:rPr>
            </w:pPr>
          </w:p>
        </w:tc>
        <w:tc>
          <w:tcPr>
            <w:tcW w:w="5103" w:type="dxa"/>
            <w:vAlign w:val="center"/>
          </w:tcPr>
          <w:p w14:paraId="77B39462" w14:textId="4FE58305" w:rsidR="00A41440" w:rsidRDefault="00A41440" w:rsidP="000668A5">
            <w:pPr>
              <w:tabs>
                <w:tab w:val="left" w:pos="1060"/>
              </w:tabs>
              <w:rPr>
                <w:rFonts w:ascii="ＭＳ 明朝" w:hAnsi="ＭＳ 明朝"/>
                <w:sz w:val="22"/>
              </w:rPr>
            </w:pPr>
            <w:r>
              <w:rPr>
                <w:rFonts w:ascii="ＭＳ 明朝" w:hAnsi="ＭＳ 明朝" w:hint="eastAsia"/>
                <w:sz w:val="22"/>
              </w:rPr>
              <w:t>◆システム操作ログの取得</w:t>
            </w:r>
          </w:p>
        </w:tc>
        <w:tc>
          <w:tcPr>
            <w:tcW w:w="4139" w:type="dxa"/>
          </w:tcPr>
          <w:p w14:paraId="3F505BC1" w14:textId="77777777" w:rsidR="00A41440" w:rsidRPr="008748AB" w:rsidRDefault="00A41440" w:rsidP="00702BB5">
            <w:pPr>
              <w:adjustRightInd/>
              <w:rPr>
                <w:rFonts w:asciiTheme="minorEastAsia" w:eastAsiaTheme="minorEastAsia" w:hAnsiTheme="minorEastAsia" w:cs="Times New Roman"/>
                <w:spacing w:val="2"/>
                <w:sz w:val="22"/>
                <w:szCs w:val="22"/>
              </w:rPr>
            </w:pPr>
          </w:p>
        </w:tc>
      </w:tr>
      <w:tr w:rsidR="00A41440" w:rsidRPr="0074142B" w14:paraId="516F4692" w14:textId="77777777" w:rsidTr="00A63A12">
        <w:trPr>
          <w:trHeight w:val="454"/>
        </w:trPr>
        <w:tc>
          <w:tcPr>
            <w:tcW w:w="442" w:type="dxa"/>
            <w:vAlign w:val="center"/>
          </w:tcPr>
          <w:p w14:paraId="22362AF0" w14:textId="7CE6B0E0" w:rsidR="00A41440" w:rsidRDefault="001C6A10" w:rsidP="00702BB5">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12</w:t>
            </w:r>
          </w:p>
        </w:tc>
        <w:tc>
          <w:tcPr>
            <w:tcW w:w="692" w:type="dxa"/>
            <w:vAlign w:val="center"/>
          </w:tcPr>
          <w:p w14:paraId="131A0E89" w14:textId="77777777" w:rsidR="00A41440" w:rsidRPr="0074142B" w:rsidRDefault="00A41440" w:rsidP="00702BB5">
            <w:pPr>
              <w:adjustRightInd/>
              <w:jc w:val="center"/>
              <w:rPr>
                <w:rFonts w:asciiTheme="minorEastAsia" w:eastAsiaTheme="minorEastAsia" w:hAnsiTheme="minorEastAsia" w:cs="Times New Roman"/>
                <w:spacing w:val="2"/>
                <w:sz w:val="22"/>
                <w:szCs w:val="22"/>
              </w:rPr>
            </w:pPr>
          </w:p>
        </w:tc>
        <w:tc>
          <w:tcPr>
            <w:tcW w:w="5103" w:type="dxa"/>
            <w:vAlign w:val="center"/>
          </w:tcPr>
          <w:p w14:paraId="69AC4CF9" w14:textId="0B79F780" w:rsidR="00A41440" w:rsidRDefault="00A41440" w:rsidP="000668A5">
            <w:pPr>
              <w:tabs>
                <w:tab w:val="left" w:pos="1060"/>
              </w:tabs>
              <w:rPr>
                <w:rFonts w:ascii="ＭＳ 明朝" w:hAnsi="ＭＳ 明朝"/>
                <w:sz w:val="22"/>
              </w:rPr>
            </w:pPr>
            <w:r>
              <w:rPr>
                <w:rFonts w:ascii="ＭＳ 明朝" w:hAnsi="ＭＳ 明朝" w:hint="eastAsia"/>
                <w:sz w:val="22"/>
              </w:rPr>
              <w:t>◆複数の権限管理</w:t>
            </w:r>
          </w:p>
        </w:tc>
        <w:tc>
          <w:tcPr>
            <w:tcW w:w="4139" w:type="dxa"/>
          </w:tcPr>
          <w:p w14:paraId="1211D6EF" w14:textId="77777777" w:rsidR="00A41440" w:rsidRPr="008748AB" w:rsidRDefault="00A41440" w:rsidP="00702BB5">
            <w:pPr>
              <w:adjustRightInd/>
              <w:rPr>
                <w:rFonts w:asciiTheme="minorEastAsia" w:eastAsiaTheme="minorEastAsia" w:hAnsiTheme="minorEastAsia" w:cs="Times New Roman"/>
                <w:spacing w:val="2"/>
                <w:sz w:val="22"/>
                <w:szCs w:val="22"/>
              </w:rPr>
            </w:pPr>
          </w:p>
        </w:tc>
      </w:tr>
      <w:tr w:rsidR="00A41440" w:rsidRPr="0074142B" w14:paraId="1CA4BA25" w14:textId="77777777" w:rsidTr="00A63A12">
        <w:trPr>
          <w:trHeight w:val="454"/>
        </w:trPr>
        <w:tc>
          <w:tcPr>
            <w:tcW w:w="442" w:type="dxa"/>
            <w:vAlign w:val="center"/>
          </w:tcPr>
          <w:p w14:paraId="4271B74D" w14:textId="15398160" w:rsidR="00A41440" w:rsidRDefault="001C6A10" w:rsidP="00702BB5">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13</w:t>
            </w:r>
          </w:p>
        </w:tc>
        <w:tc>
          <w:tcPr>
            <w:tcW w:w="692" w:type="dxa"/>
            <w:vAlign w:val="center"/>
          </w:tcPr>
          <w:p w14:paraId="1F91E662" w14:textId="77777777" w:rsidR="00A41440" w:rsidRPr="0074142B" w:rsidRDefault="00A41440" w:rsidP="00702BB5">
            <w:pPr>
              <w:adjustRightInd/>
              <w:jc w:val="center"/>
              <w:rPr>
                <w:rFonts w:asciiTheme="minorEastAsia" w:eastAsiaTheme="minorEastAsia" w:hAnsiTheme="minorEastAsia" w:cs="Times New Roman"/>
                <w:spacing w:val="2"/>
                <w:sz w:val="22"/>
                <w:szCs w:val="22"/>
              </w:rPr>
            </w:pPr>
          </w:p>
        </w:tc>
        <w:tc>
          <w:tcPr>
            <w:tcW w:w="5103" w:type="dxa"/>
            <w:vAlign w:val="center"/>
          </w:tcPr>
          <w:p w14:paraId="3B3FF62C" w14:textId="2482520D" w:rsidR="00A41440" w:rsidRPr="00A41440" w:rsidRDefault="00A41440" w:rsidP="00A41440">
            <w:pPr>
              <w:tabs>
                <w:tab w:val="left" w:pos="1060"/>
              </w:tabs>
              <w:rPr>
                <w:rFonts w:ascii="ＭＳ 明朝" w:hAnsi="ＭＳ 明朝"/>
                <w:sz w:val="22"/>
              </w:rPr>
            </w:pPr>
            <w:r>
              <w:rPr>
                <w:rFonts w:ascii="ＭＳ 明朝" w:hAnsi="ＭＳ 明朝" w:hint="eastAsia"/>
                <w:sz w:val="22"/>
              </w:rPr>
              <w:t>◆</w:t>
            </w:r>
            <w:r w:rsidRPr="00A41440">
              <w:rPr>
                <w:rFonts w:ascii="ＭＳ 明朝" w:hAnsi="ＭＳ 明朝"/>
                <w:sz w:val="22"/>
              </w:rPr>
              <w:t>ログインID、名称、パスワード等</w:t>
            </w:r>
            <w:r w:rsidRPr="00A41440">
              <w:rPr>
                <w:rFonts w:ascii="ＭＳ 明朝" w:hAnsi="ＭＳ 明朝" w:hint="eastAsia"/>
                <w:sz w:val="22"/>
              </w:rPr>
              <w:t>、</w:t>
            </w:r>
            <w:r w:rsidRPr="00A41440">
              <w:rPr>
                <w:rFonts w:ascii="ＭＳ 明朝" w:hAnsi="ＭＳ 明朝"/>
                <w:sz w:val="22"/>
              </w:rPr>
              <w:t>権限情報の保守</w:t>
            </w:r>
            <w:r>
              <w:rPr>
                <w:rFonts w:ascii="ＭＳ 明朝" w:hAnsi="ＭＳ 明朝" w:hint="eastAsia"/>
                <w:sz w:val="22"/>
              </w:rPr>
              <w:t>、</w:t>
            </w:r>
            <w:r w:rsidRPr="00A41440">
              <w:rPr>
                <w:rFonts w:ascii="ＭＳ 明朝" w:hAnsi="ＭＳ 明朝"/>
                <w:sz w:val="22"/>
              </w:rPr>
              <w:t>パスワードの</w:t>
            </w:r>
            <w:r w:rsidRPr="00A41440">
              <w:rPr>
                <w:rFonts w:ascii="ＭＳ 明朝" w:hAnsi="ＭＳ 明朝" w:hint="eastAsia"/>
                <w:sz w:val="22"/>
              </w:rPr>
              <w:t>変更</w:t>
            </w:r>
            <w:r>
              <w:rPr>
                <w:rFonts w:ascii="ＭＳ 明朝" w:hAnsi="ＭＳ 明朝" w:hint="eastAsia"/>
                <w:sz w:val="22"/>
              </w:rPr>
              <w:t>ができ、人事異動時には</w:t>
            </w:r>
            <w:r w:rsidRPr="00A41440">
              <w:rPr>
                <w:rFonts w:ascii="ＭＳ 明朝" w:hAnsi="ＭＳ 明朝" w:hint="eastAsia"/>
                <w:sz w:val="22"/>
              </w:rPr>
              <w:t>CSVファイル等</w:t>
            </w:r>
            <w:r>
              <w:rPr>
                <w:rFonts w:ascii="ＭＳ 明朝" w:hAnsi="ＭＳ 明朝"/>
                <w:sz w:val="22"/>
              </w:rPr>
              <w:t>で一括登録</w:t>
            </w:r>
            <w:r>
              <w:rPr>
                <w:rFonts w:ascii="ＭＳ 明朝" w:hAnsi="ＭＳ 明朝" w:hint="eastAsia"/>
                <w:sz w:val="22"/>
              </w:rPr>
              <w:t>ができる</w:t>
            </w:r>
          </w:p>
        </w:tc>
        <w:tc>
          <w:tcPr>
            <w:tcW w:w="4139" w:type="dxa"/>
          </w:tcPr>
          <w:p w14:paraId="1FD3D525" w14:textId="77777777" w:rsidR="00A41440" w:rsidRPr="008748AB" w:rsidRDefault="00A41440" w:rsidP="00702BB5">
            <w:pPr>
              <w:adjustRightInd/>
              <w:rPr>
                <w:rFonts w:asciiTheme="minorEastAsia" w:eastAsiaTheme="minorEastAsia" w:hAnsiTheme="minorEastAsia" w:cs="Times New Roman"/>
                <w:spacing w:val="2"/>
                <w:sz w:val="22"/>
                <w:szCs w:val="22"/>
              </w:rPr>
            </w:pPr>
          </w:p>
        </w:tc>
      </w:tr>
    </w:tbl>
    <w:p w14:paraId="79E1CB3C" w14:textId="77777777" w:rsidR="00AC4C7B" w:rsidRDefault="00AC4C7B"/>
    <w:tbl>
      <w:tblPr>
        <w:tblStyle w:val="a8"/>
        <w:tblW w:w="10376" w:type="dxa"/>
        <w:tblInd w:w="108" w:type="dxa"/>
        <w:tblLook w:val="04A0" w:firstRow="1" w:lastRow="0" w:firstColumn="1" w:lastColumn="0" w:noHBand="0" w:noVBand="1"/>
      </w:tblPr>
      <w:tblGrid>
        <w:gridCol w:w="442"/>
        <w:gridCol w:w="692"/>
        <w:gridCol w:w="5103"/>
        <w:gridCol w:w="4139"/>
      </w:tblGrid>
      <w:tr w:rsidR="00AC4C7B" w:rsidRPr="0074142B" w14:paraId="20E0600C" w14:textId="77777777" w:rsidTr="00CB02E8">
        <w:trPr>
          <w:trHeight w:val="454"/>
        </w:trPr>
        <w:tc>
          <w:tcPr>
            <w:tcW w:w="442" w:type="dxa"/>
            <w:vAlign w:val="center"/>
          </w:tcPr>
          <w:p w14:paraId="2DB0A6A4" w14:textId="18886E12" w:rsidR="00AC4C7B" w:rsidRDefault="00AC4C7B" w:rsidP="00AC4C7B">
            <w:pPr>
              <w:adjustRightInd/>
              <w:jc w:val="center"/>
              <w:rPr>
                <w:rFonts w:asciiTheme="minorEastAsia" w:eastAsiaTheme="minorEastAsia" w:hAnsiTheme="minorEastAsia" w:cs="Times New Roman"/>
                <w:spacing w:val="2"/>
                <w:sz w:val="22"/>
                <w:szCs w:val="22"/>
              </w:rPr>
            </w:pPr>
            <w:r w:rsidRPr="0074142B">
              <w:rPr>
                <w:rFonts w:asciiTheme="minorEastAsia" w:eastAsiaTheme="minorEastAsia" w:hAnsiTheme="minorEastAsia" w:cs="Times New Roman" w:hint="eastAsia"/>
                <w:spacing w:val="2"/>
                <w:sz w:val="22"/>
                <w:szCs w:val="22"/>
              </w:rPr>
              <w:t>№</w:t>
            </w:r>
          </w:p>
        </w:tc>
        <w:tc>
          <w:tcPr>
            <w:tcW w:w="692" w:type="dxa"/>
            <w:vAlign w:val="center"/>
          </w:tcPr>
          <w:p w14:paraId="6CF5B0ED" w14:textId="44F36D07" w:rsidR="00AC4C7B" w:rsidRPr="0074142B" w:rsidRDefault="00AC4C7B" w:rsidP="00AC4C7B">
            <w:pPr>
              <w:adjustRightInd/>
              <w:jc w:val="center"/>
              <w:rPr>
                <w:rFonts w:asciiTheme="minorEastAsia" w:eastAsiaTheme="minorEastAsia" w:hAnsiTheme="minorEastAsia" w:cs="Times New Roman"/>
                <w:spacing w:val="2"/>
                <w:sz w:val="22"/>
                <w:szCs w:val="22"/>
              </w:rPr>
            </w:pPr>
            <w:r w:rsidRPr="0074142B">
              <w:rPr>
                <w:rFonts w:asciiTheme="minorEastAsia" w:eastAsiaTheme="minorEastAsia" w:hAnsiTheme="minorEastAsia" w:cs="Times New Roman" w:hint="eastAsia"/>
                <w:spacing w:val="2"/>
                <w:sz w:val="22"/>
                <w:szCs w:val="22"/>
              </w:rPr>
              <w:t>対応</w:t>
            </w:r>
          </w:p>
        </w:tc>
        <w:tc>
          <w:tcPr>
            <w:tcW w:w="5103" w:type="dxa"/>
            <w:vAlign w:val="center"/>
          </w:tcPr>
          <w:p w14:paraId="28915BA6" w14:textId="03A1EA05" w:rsidR="00AC4C7B" w:rsidRDefault="00B67BE5" w:rsidP="00CB02E8">
            <w:pPr>
              <w:jc w:val="center"/>
              <w:rPr>
                <w:rFonts w:ascii="ＭＳ 明朝" w:hAnsi="ＭＳ 明朝"/>
                <w:sz w:val="22"/>
              </w:rPr>
            </w:pPr>
            <w:r>
              <w:rPr>
                <w:rFonts w:asciiTheme="minorEastAsia" w:eastAsiaTheme="minorEastAsia" w:hAnsiTheme="minorEastAsia" w:cs="Times New Roman" w:hint="eastAsia"/>
                <w:spacing w:val="2"/>
                <w:sz w:val="22"/>
                <w:szCs w:val="22"/>
              </w:rPr>
              <w:t>システムの</w:t>
            </w:r>
            <w:r w:rsidRPr="0074142B">
              <w:rPr>
                <w:rFonts w:asciiTheme="minorEastAsia" w:eastAsiaTheme="minorEastAsia" w:hAnsiTheme="minorEastAsia" w:cs="Times New Roman" w:hint="eastAsia"/>
                <w:spacing w:val="2"/>
                <w:sz w:val="22"/>
                <w:szCs w:val="22"/>
              </w:rPr>
              <w:t>機能</w:t>
            </w:r>
          </w:p>
        </w:tc>
        <w:tc>
          <w:tcPr>
            <w:tcW w:w="4139" w:type="dxa"/>
            <w:vAlign w:val="center"/>
          </w:tcPr>
          <w:p w14:paraId="6B75CA57" w14:textId="2AB51D7E" w:rsidR="00AC4C7B" w:rsidRPr="0074142B" w:rsidRDefault="00AC4C7B" w:rsidP="00CB02E8">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備</w:t>
            </w:r>
            <w:r w:rsidRPr="0074142B">
              <w:rPr>
                <w:rFonts w:asciiTheme="minorEastAsia" w:eastAsiaTheme="minorEastAsia" w:hAnsiTheme="minorEastAsia" w:cs="Times New Roman" w:hint="eastAsia"/>
                <w:spacing w:val="2"/>
                <w:sz w:val="22"/>
                <w:szCs w:val="22"/>
              </w:rPr>
              <w:t>考</w:t>
            </w:r>
            <w:r>
              <w:rPr>
                <w:rFonts w:asciiTheme="minorEastAsia" w:eastAsiaTheme="minorEastAsia" w:hAnsiTheme="minorEastAsia" w:cs="Times New Roman" w:hint="eastAsia"/>
                <w:spacing w:val="2"/>
                <w:sz w:val="22"/>
                <w:szCs w:val="22"/>
              </w:rPr>
              <w:t>（補足・代替案等）</w:t>
            </w:r>
          </w:p>
        </w:tc>
      </w:tr>
      <w:tr w:rsidR="00A41440" w:rsidRPr="0074142B" w14:paraId="6E49DD53" w14:textId="77777777" w:rsidTr="00A63A12">
        <w:trPr>
          <w:trHeight w:val="454"/>
        </w:trPr>
        <w:tc>
          <w:tcPr>
            <w:tcW w:w="442" w:type="dxa"/>
            <w:vAlign w:val="center"/>
          </w:tcPr>
          <w:p w14:paraId="6AC30CEC" w14:textId="58789FC5" w:rsidR="00A41440" w:rsidRDefault="001C6A10" w:rsidP="00702BB5">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14</w:t>
            </w:r>
          </w:p>
        </w:tc>
        <w:tc>
          <w:tcPr>
            <w:tcW w:w="692" w:type="dxa"/>
            <w:vAlign w:val="center"/>
          </w:tcPr>
          <w:p w14:paraId="57D3AE19" w14:textId="77777777" w:rsidR="00A41440" w:rsidRPr="0074142B" w:rsidRDefault="00A41440" w:rsidP="00702BB5">
            <w:pPr>
              <w:adjustRightInd/>
              <w:jc w:val="center"/>
              <w:rPr>
                <w:rFonts w:asciiTheme="minorEastAsia" w:eastAsiaTheme="minorEastAsia" w:hAnsiTheme="minorEastAsia" w:cs="Times New Roman"/>
                <w:spacing w:val="2"/>
                <w:sz w:val="22"/>
                <w:szCs w:val="22"/>
              </w:rPr>
            </w:pPr>
          </w:p>
        </w:tc>
        <w:tc>
          <w:tcPr>
            <w:tcW w:w="5103" w:type="dxa"/>
            <w:vAlign w:val="center"/>
          </w:tcPr>
          <w:p w14:paraId="2EAE78C0" w14:textId="77777777" w:rsidR="00A41440" w:rsidRDefault="00A41440" w:rsidP="000668A5">
            <w:pPr>
              <w:rPr>
                <w:rFonts w:ascii="ＭＳ 明朝" w:hAnsi="ＭＳ 明朝"/>
                <w:sz w:val="22"/>
              </w:rPr>
            </w:pPr>
            <w:r>
              <w:rPr>
                <w:rFonts w:ascii="ＭＳ 明朝" w:hAnsi="ＭＳ 明朝" w:hint="eastAsia"/>
                <w:sz w:val="22"/>
              </w:rPr>
              <w:t>◆組織の変更、人事異動等、</w:t>
            </w:r>
            <w:r w:rsidRPr="00A41440">
              <w:rPr>
                <w:rFonts w:ascii="ＭＳ 明朝" w:hAnsi="ＭＳ 明朝" w:hint="eastAsia"/>
                <w:sz w:val="22"/>
              </w:rPr>
              <w:t>市長名の変更</w:t>
            </w:r>
            <w:r>
              <w:rPr>
                <w:rFonts w:ascii="ＭＳ 明朝" w:hAnsi="ＭＳ 明朝" w:hint="eastAsia"/>
                <w:sz w:val="22"/>
              </w:rPr>
              <w:t>への</w:t>
            </w:r>
          </w:p>
          <w:p w14:paraId="6ECAD24A" w14:textId="3EF50BEE" w:rsidR="00A41440" w:rsidRDefault="00A41440" w:rsidP="000668A5">
            <w:pPr>
              <w:rPr>
                <w:rFonts w:ascii="ＭＳ 明朝" w:hAnsi="ＭＳ 明朝"/>
                <w:sz w:val="22"/>
              </w:rPr>
            </w:pPr>
            <w:r>
              <w:rPr>
                <w:rFonts w:ascii="ＭＳ 明朝" w:hAnsi="ＭＳ 明朝" w:hint="eastAsia"/>
                <w:sz w:val="22"/>
              </w:rPr>
              <w:t>対応</w:t>
            </w:r>
          </w:p>
        </w:tc>
        <w:tc>
          <w:tcPr>
            <w:tcW w:w="4139" w:type="dxa"/>
          </w:tcPr>
          <w:p w14:paraId="75F25F95" w14:textId="77777777" w:rsidR="00A41440" w:rsidRPr="0074142B" w:rsidRDefault="00A41440" w:rsidP="00702BB5">
            <w:pPr>
              <w:adjustRightInd/>
              <w:rPr>
                <w:rFonts w:asciiTheme="minorEastAsia" w:eastAsiaTheme="minorEastAsia" w:hAnsiTheme="minorEastAsia" w:cs="Times New Roman"/>
                <w:spacing w:val="2"/>
                <w:sz w:val="22"/>
                <w:szCs w:val="22"/>
              </w:rPr>
            </w:pPr>
          </w:p>
        </w:tc>
      </w:tr>
      <w:tr w:rsidR="00A41440" w:rsidRPr="0074142B" w14:paraId="258A69EF" w14:textId="77777777" w:rsidTr="00A63A12">
        <w:trPr>
          <w:trHeight w:val="454"/>
        </w:trPr>
        <w:tc>
          <w:tcPr>
            <w:tcW w:w="442" w:type="dxa"/>
            <w:vAlign w:val="center"/>
          </w:tcPr>
          <w:p w14:paraId="4C82CAC8" w14:textId="64783238" w:rsidR="00A41440" w:rsidRDefault="001C6A10" w:rsidP="00702BB5">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15</w:t>
            </w:r>
          </w:p>
        </w:tc>
        <w:tc>
          <w:tcPr>
            <w:tcW w:w="692" w:type="dxa"/>
            <w:vAlign w:val="center"/>
          </w:tcPr>
          <w:p w14:paraId="50AA462D" w14:textId="77777777" w:rsidR="00A41440" w:rsidRPr="0074142B" w:rsidRDefault="00A41440" w:rsidP="00702BB5">
            <w:pPr>
              <w:adjustRightInd/>
              <w:jc w:val="center"/>
              <w:rPr>
                <w:rFonts w:asciiTheme="minorEastAsia" w:eastAsiaTheme="minorEastAsia" w:hAnsiTheme="minorEastAsia" w:cs="Times New Roman"/>
                <w:spacing w:val="2"/>
                <w:sz w:val="22"/>
                <w:szCs w:val="22"/>
              </w:rPr>
            </w:pPr>
          </w:p>
        </w:tc>
        <w:tc>
          <w:tcPr>
            <w:tcW w:w="5103" w:type="dxa"/>
            <w:vAlign w:val="center"/>
          </w:tcPr>
          <w:p w14:paraId="0565DD99" w14:textId="77777777" w:rsidR="001C6A10" w:rsidRDefault="007C4454" w:rsidP="000668A5">
            <w:pPr>
              <w:rPr>
                <w:rFonts w:ascii="ＭＳ 明朝" w:hAnsi="ＭＳ 明朝"/>
                <w:color w:val="auto"/>
                <w:sz w:val="22"/>
              </w:rPr>
            </w:pPr>
            <w:r>
              <w:rPr>
                <w:rFonts w:ascii="ＭＳ 明朝" w:hAnsi="ＭＳ 明朝" w:hint="eastAsia"/>
                <w:color w:val="auto"/>
                <w:sz w:val="22"/>
              </w:rPr>
              <w:t>◆</w:t>
            </w:r>
            <w:r w:rsidR="00A41440" w:rsidRPr="007C4454">
              <w:rPr>
                <w:rFonts w:ascii="ＭＳ 明朝" w:hAnsi="ＭＳ 明朝"/>
                <w:color w:val="auto"/>
                <w:sz w:val="22"/>
              </w:rPr>
              <w:t>職員情報</w:t>
            </w:r>
            <w:r w:rsidR="00A41440" w:rsidRPr="007C4454">
              <w:rPr>
                <w:rFonts w:ascii="ＭＳ 明朝" w:hAnsi="ＭＳ 明朝" w:hint="eastAsia"/>
                <w:color w:val="auto"/>
                <w:sz w:val="22"/>
              </w:rPr>
              <w:t>、</w:t>
            </w:r>
            <w:r w:rsidR="00A41440" w:rsidRPr="007C4454">
              <w:rPr>
                <w:rFonts w:ascii="ＭＳ 明朝" w:hAnsi="ＭＳ 明朝"/>
                <w:color w:val="auto"/>
                <w:sz w:val="22"/>
              </w:rPr>
              <w:t>配属情報</w:t>
            </w:r>
            <w:r w:rsidR="001C6A10">
              <w:rPr>
                <w:rFonts w:ascii="ＭＳ 明朝" w:hAnsi="ＭＳ 明朝" w:hint="eastAsia"/>
                <w:color w:val="auto"/>
                <w:sz w:val="22"/>
              </w:rPr>
              <w:t>の</w:t>
            </w:r>
            <w:r w:rsidR="00A41440" w:rsidRPr="007C4454">
              <w:rPr>
                <w:rFonts w:ascii="ＭＳ 明朝" w:hAnsi="ＭＳ 明朝"/>
                <w:color w:val="auto"/>
                <w:sz w:val="22"/>
              </w:rPr>
              <w:t>出力・取り込み</w:t>
            </w:r>
          </w:p>
          <w:p w14:paraId="2F531F4A" w14:textId="11631A8B" w:rsidR="00A41440" w:rsidRPr="007C4454" w:rsidRDefault="001C6A10" w:rsidP="001C6A10">
            <w:pPr>
              <w:ind w:firstLineChars="100" w:firstLine="222"/>
              <w:rPr>
                <w:rFonts w:ascii="ＭＳ 明朝" w:hAnsi="ＭＳ 明朝"/>
                <w:color w:val="auto"/>
                <w:sz w:val="22"/>
              </w:rPr>
            </w:pPr>
            <w:r>
              <w:rPr>
                <w:rFonts w:ascii="ＭＳ 明朝" w:hAnsi="ＭＳ 明朝" w:hint="eastAsia"/>
                <w:color w:val="auto"/>
                <w:sz w:val="22"/>
              </w:rPr>
              <w:t>（CSVファイル等）</w:t>
            </w:r>
          </w:p>
        </w:tc>
        <w:tc>
          <w:tcPr>
            <w:tcW w:w="4139" w:type="dxa"/>
          </w:tcPr>
          <w:p w14:paraId="22E425CA" w14:textId="77777777" w:rsidR="00A41440" w:rsidRPr="0074142B" w:rsidRDefault="00A41440" w:rsidP="00702BB5">
            <w:pPr>
              <w:adjustRightInd/>
              <w:rPr>
                <w:rFonts w:asciiTheme="minorEastAsia" w:eastAsiaTheme="minorEastAsia" w:hAnsiTheme="minorEastAsia" w:cs="Times New Roman"/>
                <w:spacing w:val="2"/>
                <w:sz w:val="22"/>
                <w:szCs w:val="22"/>
              </w:rPr>
            </w:pPr>
          </w:p>
        </w:tc>
      </w:tr>
      <w:tr w:rsidR="001C6A10" w:rsidRPr="0074142B" w14:paraId="42DE7193" w14:textId="77777777" w:rsidTr="00A63A12">
        <w:trPr>
          <w:trHeight w:val="454"/>
        </w:trPr>
        <w:tc>
          <w:tcPr>
            <w:tcW w:w="442" w:type="dxa"/>
            <w:vAlign w:val="center"/>
          </w:tcPr>
          <w:p w14:paraId="5C2BC895" w14:textId="2DEE084F" w:rsidR="001C6A10" w:rsidRDefault="001C6A10" w:rsidP="001C6A10">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16</w:t>
            </w:r>
          </w:p>
        </w:tc>
        <w:tc>
          <w:tcPr>
            <w:tcW w:w="692" w:type="dxa"/>
            <w:vAlign w:val="center"/>
          </w:tcPr>
          <w:p w14:paraId="16BADEE3" w14:textId="77777777" w:rsidR="001C6A10" w:rsidRPr="0074142B" w:rsidRDefault="001C6A10" w:rsidP="001C6A10">
            <w:pPr>
              <w:adjustRightInd/>
              <w:jc w:val="center"/>
              <w:rPr>
                <w:rFonts w:asciiTheme="minorEastAsia" w:eastAsiaTheme="minorEastAsia" w:hAnsiTheme="minorEastAsia" w:cs="Times New Roman"/>
                <w:spacing w:val="2"/>
                <w:sz w:val="22"/>
                <w:szCs w:val="22"/>
              </w:rPr>
            </w:pPr>
          </w:p>
        </w:tc>
        <w:tc>
          <w:tcPr>
            <w:tcW w:w="5103" w:type="dxa"/>
            <w:vAlign w:val="center"/>
          </w:tcPr>
          <w:p w14:paraId="1A056D61" w14:textId="5C547B9F" w:rsidR="001C6A10" w:rsidRPr="007C4454" w:rsidRDefault="001C6A10" w:rsidP="001C6A10">
            <w:pPr>
              <w:rPr>
                <w:rFonts w:ascii="ＭＳ 明朝" w:hAnsi="ＭＳ 明朝"/>
                <w:color w:val="auto"/>
                <w:sz w:val="22"/>
              </w:rPr>
            </w:pPr>
            <w:r w:rsidRPr="007C4454">
              <w:rPr>
                <w:rFonts w:ascii="ＭＳ 明朝" w:hAnsi="ＭＳ 明朝" w:hint="eastAsia"/>
                <w:color w:val="auto"/>
                <w:sz w:val="22"/>
              </w:rPr>
              <w:t>◆登録した各種情報の年度管理</w:t>
            </w:r>
          </w:p>
        </w:tc>
        <w:tc>
          <w:tcPr>
            <w:tcW w:w="4139" w:type="dxa"/>
          </w:tcPr>
          <w:p w14:paraId="5D41DD94" w14:textId="77777777" w:rsidR="001C6A10" w:rsidRPr="0074142B" w:rsidRDefault="001C6A10" w:rsidP="001C6A10">
            <w:pPr>
              <w:adjustRightInd/>
              <w:rPr>
                <w:rFonts w:asciiTheme="minorEastAsia" w:eastAsiaTheme="minorEastAsia" w:hAnsiTheme="minorEastAsia" w:cs="Times New Roman"/>
                <w:spacing w:val="2"/>
                <w:sz w:val="22"/>
                <w:szCs w:val="22"/>
              </w:rPr>
            </w:pPr>
          </w:p>
        </w:tc>
      </w:tr>
      <w:tr w:rsidR="001C6A10" w:rsidRPr="0074142B" w14:paraId="6AD0C9F1" w14:textId="77777777" w:rsidTr="00A63A12">
        <w:trPr>
          <w:trHeight w:val="454"/>
        </w:trPr>
        <w:tc>
          <w:tcPr>
            <w:tcW w:w="442" w:type="dxa"/>
            <w:vAlign w:val="center"/>
          </w:tcPr>
          <w:p w14:paraId="1C7B6756" w14:textId="0796CA2F" w:rsidR="001C6A10" w:rsidRDefault="001207A1" w:rsidP="001C6A10">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17</w:t>
            </w:r>
          </w:p>
        </w:tc>
        <w:tc>
          <w:tcPr>
            <w:tcW w:w="692" w:type="dxa"/>
            <w:vAlign w:val="center"/>
          </w:tcPr>
          <w:p w14:paraId="45381B7E" w14:textId="77777777" w:rsidR="001C6A10" w:rsidRPr="0074142B" w:rsidRDefault="001C6A10" w:rsidP="001C6A10">
            <w:pPr>
              <w:adjustRightInd/>
              <w:jc w:val="center"/>
              <w:rPr>
                <w:rFonts w:asciiTheme="minorEastAsia" w:eastAsiaTheme="minorEastAsia" w:hAnsiTheme="minorEastAsia" w:cs="Times New Roman"/>
                <w:spacing w:val="2"/>
                <w:sz w:val="22"/>
                <w:szCs w:val="22"/>
              </w:rPr>
            </w:pPr>
          </w:p>
        </w:tc>
        <w:tc>
          <w:tcPr>
            <w:tcW w:w="5103" w:type="dxa"/>
            <w:vAlign w:val="center"/>
          </w:tcPr>
          <w:p w14:paraId="14839508" w14:textId="36ED0B5E" w:rsidR="001C6A10" w:rsidRPr="007C4454" w:rsidRDefault="001C6A10" w:rsidP="001C6A10">
            <w:pPr>
              <w:rPr>
                <w:rFonts w:ascii="ＭＳ 明朝" w:hAnsi="ＭＳ 明朝"/>
                <w:color w:val="auto"/>
                <w:sz w:val="22"/>
              </w:rPr>
            </w:pPr>
            <w:r w:rsidRPr="007C4454">
              <w:rPr>
                <w:rFonts w:ascii="ＭＳ 明朝" w:hAnsi="ＭＳ 明朝" w:hint="eastAsia"/>
                <w:color w:val="auto"/>
                <w:sz w:val="22"/>
              </w:rPr>
              <w:t>◆組織改編が</w:t>
            </w:r>
            <w:r w:rsidRPr="007C4454">
              <w:rPr>
                <w:rFonts w:ascii="ＭＳ 明朝" w:hAnsi="ＭＳ 明朝"/>
                <w:color w:val="auto"/>
                <w:sz w:val="22"/>
              </w:rPr>
              <w:t>あった場合</w:t>
            </w:r>
            <w:r w:rsidRPr="007C4454">
              <w:rPr>
                <w:rFonts w:ascii="ＭＳ 明朝" w:hAnsi="ＭＳ 明朝" w:hint="eastAsia"/>
                <w:color w:val="auto"/>
                <w:sz w:val="22"/>
              </w:rPr>
              <w:t>の</w:t>
            </w:r>
            <w:r w:rsidRPr="007C4454">
              <w:rPr>
                <w:rFonts w:ascii="ＭＳ 明朝" w:hAnsi="ＭＳ 明朝"/>
                <w:color w:val="auto"/>
                <w:sz w:val="22"/>
              </w:rPr>
              <w:t>部署名変更</w:t>
            </w:r>
            <w:r w:rsidRPr="007C4454">
              <w:rPr>
                <w:rFonts w:ascii="ＭＳ 明朝" w:hAnsi="ＭＳ 明朝" w:hint="eastAsia"/>
                <w:color w:val="auto"/>
                <w:sz w:val="22"/>
              </w:rPr>
              <w:t>、</w:t>
            </w:r>
            <w:r w:rsidRPr="007C4454">
              <w:rPr>
                <w:rFonts w:ascii="ＭＳ 明朝" w:hAnsi="ＭＳ 明朝"/>
                <w:color w:val="auto"/>
                <w:sz w:val="22"/>
              </w:rPr>
              <w:t>変更前の案件情報</w:t>
            </w:r>
            <w:r w:rsidRPr="007C4454">
              <w:rPr>
                <w:rFonts w:ascii="ＭＳ 明朝" w:hAnsi="ＭＳ 明朝" w:hint="eastAsia"/>
                <w:color w:val="auto"/>
                <w:sz w:val="22"/>
              </w:rPr>
              <w:t>との</w:t>
            </w:r>
            <w:r w:rsidRPr="007C4454">
              <w:rPr>
                <w:rFonts w:ascii="ＭＳ 明朝" w:hAnsi="ＭＳ 明朝"/>
                <w:color w:val="auto"/>
                <w:sz w:val="22"/>
              </w:rPr>
              <w:t>紐づけ</w:t>
            </w:r>
          </w:p>
        </w:tc>
        <w:tc>
          <w:tcPr>
            <w:tcW w:w="4139" w:type="dxa"/>
          </w:tcPr>
          <w:p w14:paraId="16F908BC" w14:textId="77777777" w:rsidR="001C6A10" w:rsidRPr="0074142B" w:rsidRDefault="001C6A10" w:rsidP="001C6A10">
            <w:pPr>
              <w:adjustRightInd/>
              <w:rPr>
                <w:rFonts w:asciiTheme="minorEastAsia" w:eastAsiaTheme="minorEastAsia" w:hAnsiTheme="minorEastAsia" w:cs="Times New Roman"/>
                <w:spacing w:val="2"/>
                <w:sz w:val="22"/>
                <w:szCs w:val="22"/>
              </w:rPr>
            </w:pPr>
          </w:p>
        </w:tc>
      </w:tr>
      <w:tr w:rsidR="001C6A10" w:rsidRPr="0074142B" w14:paraId="27A54724" w14:textId="77777777" w:rsidTr="00A63A12">
        <w:trPr>
          <w:trHeight w:val="454"/>
        </w:trPr>
        <w:tc>
          <w:tcPr>
            <w:tcW w:w="442" w:type="dxa"/>
            <w:vAlign w:val="center"/>
          </w:tcPr>
          <w:p w14:paraId="58D033CC" w14:textId="10C5968B" w:rsidR="001C6A10" w:rsidRDefault="001207A1" w:rsidP="001C6A10">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18</w:t>
            </w:r>
          </w:p>
        </w:tc>
        <w:tc>
          <w:tcPr>
            <w:tcW w:w="692" w:type="dxa"/>
            <w:vAlign w:val="center"/>
          </w:tcPr>
          <w:p w14:paraId="4660066E" w14:textId="77777777" w:rsidR="001C6A10" w:rsidRPr="0074142B" w:rsidRDefault="001C6A10" w:rsidP="001C6A10">
            <w:pPr>
              <w:adjustRightInd/>
              <w:jc w:val="center"/>
              <w:rPr>
                <w:rFonts w:asciiTheme="minorEastAsia" w:eastAsiaTheme="minorEastAsia" w:hAnsiTheme="minorEastAsia" w:cs="Times New Roman"/>
                <w:spacing w:val="2"/>
                <w:sz w:val="22"/>
                <w:szCs w:val="22"/>
              </w:rPr>
            </w:pPr>
          </w:p>
        </w:tc>
        <w:tc>
          <w:tcPr>
            <w:tcW w:w="5103" w:type="dxa"/>
            <w:vAlign w:val="center"/>
          </w:tcPr>
          <w:p w14:paraId="6CE38452" w14:textId="1D438FFE" w:rsidR="001C6A10" w:rsidRPr="007C4454" w:rsidRDefault="001C6A10" w:rsidP="001C6A10">
            <w:pPr>
              <w:rPr>
                <w:rFonts w:ascii="ＭＳ 明朝" w:hAnsi="ＭＳ 明朝"/>
                <w:color w:val="auto"/>
                <w:sz w:val="22"/>
              </w:rPr>
            </w:pPr>
            <w:r>
              <w:rPr>
                <w:rFonts w:ascii="ＭＳ 明朝" w:hAnsi="ＭＳ 明朝" w:hint="eastAsia"/>
                <w:color w:val="auto"/>
                <w:sz w:val="22"/>
              </w:rPr>
              <w:t>◆</w:t>
            </w:r>
            <w:r>
              <w:rPr>
                <w:rFonts w:ascii="ＭＳ 明朝" w:hAnsi="ＭＳ 明朝"/>
                <w:color w:val="auto"/>
                <w:sz w:val="22"/>
              </w:rPr>
              <w:t>案件</w:t>
            </w:r>
            <w:r w:rsidRPr="00000B8F">
              <w:rPr>
                <w:rFonts w:ascii="ＭＳ 明朝" w:hAnsi="ＭＳ 明朝"/>
                <w:color w:val="auto"/>
                <w:sz w:val="22"/>
              </w:rPr>
              <w:t>により決裁</w:t>
            </w:r>
            <w:r>
              <w:rPr>
                <w:rFonts w:ascii="ＭＳ 明朝" w:hAnsi="ＭＳ 明朝" w:hint="eastAsia"/>
                <w:color w:val="auto"/>
                <w:sz w:val="22"/>
              </w:rPr>
              <w:t>区分を</w:t>
            </w:r>
            <w:r w:rsidRPr="00000B8F">
              <w:rPr>
                <w:rFonts w:ascii="ＭＳ 明朝" w:hAnsi="ＭＳ 明朝" w:hint="eastAsia"/>
                <w:color w:val="auto"/>
                <w:sz w:val="22"/>
              </w:rPr>
              <w:t>自動</w:t>
            </w:r>
            <w:r w:rsidRPr="00000B8F">
              <w:rPr>
                <w:rFonts w:ascii="ＭＳ 明朝" w:hAnsi="ＭＳ 明朝"/>
                <w:color w:val="auto"/>
                <w:sz w:val="22"/>
              </w:rPr>
              <w:t>判定</w:t>
            </w:r>
            <w:r>
              <w:rPr>
                <w:rFonts w:ascii="ＭＳ 明朝" w:hAnsi="ＭＳ 明朝" w:hint="eastAsia"/>
                <w:color w:val="auto"/>
                <w:sz w:val="22"/>
              </w:rPr>
              <w:t>、</w:t>
            </w:r>
            <w:r w:rsidRPr="00000B8F">
              <w:rPr>
                <w:rFonts w:ascii="ＭＳ 明朝" w:hAnsi="ＭＳ 明朝" w:hint="eastAsia"/>
                <w:color w:val="auto"/>
                <w:sz w:val="22"/>
              </w:rPr>
              <w:t>必要に応じて</w:t>
            </w:r>
            <w:r w:rsidRPr="00000B8F">
              <w:rPr>
                <w:rFonts w:ascii="ＭＳ 明朝" w:hAnsi="ＭＳ 明朝"/>
                <w:color w:val="auto"/>
                <w:sz w:val="22"/>
              </w:rPr>
              <w:t>判定後の決裁</w:t>
            </w:r>
            <w:r>
              <w:rPr>
                <w:rFonts w:ascii="ＭＳ 明朝" w:hAnsi="ＭＳ 明朝" w:hint="eastAsia"/>
                <w:color w:val="auto"/>
                <w:sz w:val="22"/>
              </w:rPr>
              <w:t>区分の</w:t>
            </w:r>
            <w:r w:rsidRPr="00000B8F">
              <w:rPr>
                <w:rFonts w:ascii="ＭＳ 明朝" w:hAnsi="ＭＳ 明朝" w:hint="eastAsia"/>
                <w:color w:val="auto"/>
                <w:sz w:val="22"/>
              </w:rPr>
              <w:t>変更</w:t>
            </w:r>
          </w:p>
        </w:tc>
        <w:tc>
          <w:tcPr>
            <w:tcW w:w="4139" w:type="dxa"/>
          </w:tcPr>
          <w:p w14:paraId="6F58403D" w14:textId="77777777" w:rsidR="001C6A10" w:rsidRPr="0074142B" w:rsidRDefault="001C6A10" w:rsidP="001C6A10">
            <w:pPr>
              <w:adjustRightInd/>
              <w:rPr>
                <w:rFonts w:asciiTheme="minorEastAsia" w:eastAsiaTheme="minorEastAsia" w:hAnsiTheme="minorEastAsia" w:cs="Times New Roman"/>
                <w:spacing w:val="2"/>
                <w:sz w:val="22"/>
                <w:szCs w:val="22"/>
              </w:rPr>
            </w:pPr>
          </w:p>
        </w:tc>
      </w:tr>
      <w:tr w:rsidR="001C6A10" w:rsidRPr="0074142B" w14:paraId="3C39A81A" w14:textId="77777777" w:rsidTr="00A63A12">
        <w:trPr>
          <w:trHeight w:val="454"/>
        </w:trPr>
        <w:tc>
          <w:tcPr>
            <w:tcW w:w="442" w:type="dxa"/>
            <w:vAlign w:val="center"/>
          </w:tcPr>
          <w:p w14:paraId="39A667B6" w14:textId="64200094" w:rsidR="001C6A10" w:rsidRDefault="001207A1" w:rsidP="001C6A10">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19</w:t>
            </w:r>
          </w:p>
        </w:tc>
        <w:tc>
          <w:tcPr>
            <w:tcW w:w="692" w:type="dxa"/>
            <w:vAlign w:val="center"/>
          </w:tcPr>
          <w:p w14:paraId="3FE57860" w14:textId="77777777" w:rsidR="001C6A10" w:rsidRPr="0074142B" w:rsidRDefault="001C6A10" w:rsidP="001C6A10">
            <w:pPr>
              <w:adjustRightInd/>
              <w:jc w:val="center"/>
              <w:rPr>
                <w:rFonts w:asciiTheme="minorEastAsia" w:eastAsiaTheme="minorEastAsia" w:hAnsiTheme="minorEastAsia" w:cs="Times New Roman"/>
                <w:spacing w:val="2"/>
                <w:sz w:val="22"/>
                <w:szCs w:val="22"/>
              </w:rPr>
            </w:pPr>
          </w:p>
        </w:tc>
        <w:tc>
          <w:tcPr>
            <w:tcW w:w="5103" w:type="dxa"/>
            <w:vAlign w:val="center"/>
          </w:tcPr>
          <w:p w14:paraId="6147CABF" w14:textId="6379F897" w:rsidR="001C6A10" w:rsidRDefault="001C6A10" w:rsidP="001C6A10">
            <w:pPr>
              <w:rPr>
                <w:rFonts w:ascii="ＭＳ 明朝" w:hAnsi="ＭＳ 明朝"/>
                <w:color w:val="auto"/>
                <w:sz w:val="22"/>
              </w:rPr>
            </w:pPr>
            <w:r>
              <w:rPr>
                <w:rFonts w:ascii="ＭＳ 明朝" w:hAnsi="ＭＳ 明朝" w:hint="eastAsia"/>
                <w:color w:val="auto"/>
                <w:sz w:val="22"/>
              </w:rPr>
              <w:t>◆</w:t>
            </w:r>
            <w:r>
              <w:rPr>
                <w:rFonts w:ascii="ＭＳ 明朝" w:hAnsi="ＭＳ 明朝"/>
                <w:color w:val="auto"/>
                <w:sz w:val="22"/>
              </w:rPr>
              <w:t>小数点以下の単価</w:t>
            </w:r>
            <w:r>
              <w:rPr>
                <w:rFonts w:ascii="ＭＳ 明朝" w:hAnsi="ＭＳ 明朝" w:hint="eastAsia"/>
                <w:color w:val="auto"/>
                <w:sz w:val="22"/>
              </w:rPr>
              <w:t>への</w:t>
            </w:r>
            <w:r>
              <w:rPr>
                <w:rFonts w:ascii="ＭＳ 明朝" w:hAnsi="ＭＳ 明朝"/>
                <w:color w:val="auto"/>
                <w:sz w:val="22"/>
              </w:rPr>
              <w:t>対応</w:t>
            </w:r>
          </w:p>
        </w:tc>
        <w:tc>
          <w:tcPr>
            <w:tcW w:w="4139" w:type="dxa"/>
          </w:tcPr>
          <w:p w14:paraId="1A39F35B" w14:textId="77777777" w:rsidR="001C6A10" w:rsidRPr="0074142B" w:rsidRDefault="001C6A10" w:rsidP="001C6A10">
            <w:pPr>
              <w:adjustRightInd/>
              <w:rPr>
                <w:rFonts w:asciiTheme="minorEastAsia" w:eastAsiaTheme="minorEastAsia" w:hAnsiTheme="minorEastAsia" w:cs="Times New Roman"/>
                <w:spacing w:val="2"/>
                <w:sz w:val="22"/>
                <w:szCs w:val="22"/>
              </w:rPr>
            </w:pPr>
          </w:p>
        </w:tc>
      </w:tr>
      <w:tr w:rsidR="001C6A10" w:rsidRPr="0074142B" w14:paraId="44BEB167" w14:textId="77777777" w:rsidTr="00A63A12">
        <w:trPr>
          <w:trHeight w:val="454"/>
        </w:trPr>
        <w:tc>
          <w:tcPr>
            <w:tcW w:w="442" w:type="dxa"/>
            <w:vAlign w:val="center"/>
          </w:tcPr>
          <w:p w14:paraId="542E4635" w14:textId="67F34C60" w:rsidR="001C6A10" w:rsidRDefault="001207A1" w:rsidP="001C6A10">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20</w:t>
            </w:r>
          </w:p>
        </w:tc>
        <w:tc>
          <w:tcPr>
            <w:tcW w:w="692" w:type="dxa"/>
            <w:vAlign w:val="center"/>
          </w:tcPr>
          <w:p w14:paraId="0E484216" w14:textId="77777777" w:rsidR="001C6A10" w:rsidRPr="0074142B" w:rsidRDefault="001C6A10" w:rsidP="001C6A10">
            <w:pPr>
              <w:adjustRightInd/>
              <w:jc w:val="center"/>
              <w:rPr>
                <w:rFonts w:asciiTheme="minorEastAsia" w:eastAsiaTheme="minorEastAsia" w:hAnsiTheme="minorEastAsia" w:cs="Times New Roman"/>
                <w:spacing w:val="2"/>
                <w:sz w:val="22"/>
                <w:szCs w:val="22"/>
              </w:rPr>
            </w:pPr>
          </w:p>
        </w:tc>
        <w:tc>
          <w:tcPr>
            <w:tcW w:w="5103" w:type="dxa"/>
            <w:vAlign w:val="center"/>
          </w:tcPr>
          <w:p w14:paraId="051C0FE0" w14:textId="45F38B73" w:rsidR="001C6A10" w:rsidRPr="007C4454" w:rsidRDefault="001C6A10" w:rsidP="001C6A10">
            <w:pPr>
              <w:rPr>
                <w:rFonts w:ascii="ＭＳ 明朝" w:hAnsi="ＭＳ 明朝"/>
                <w:color w:val="auto"/>
                <w:sz w:val="22"/>
              </w:rPr>
            </w:pPr>
            <w:r>
              <w:rPr>
                <w:rFonts w:ascii="ＭＳ 明朝" w:hAnsi="ＭＳ 明朝" w:hint="eastAsia"/>
                <w:color w:val="auto"/>
                <w:sz w:val="22"/>
              </w:rPr>
              <w:t>◆</w:t>
            </w:r>
            <w:r w:rsidRPr="00000B8F">
              <w:rPr>
                <w:rFonts w:ascii="ＭＳ 明朝" w:hAnsi="ＭＳ 明朝"/>
                <w:color w:val="auto"/>
                <w:sz w:val="22"/>
              </w:rPr>
              <w:t>何度でも変更契約</w:t>
            </w:r>
            <w:r w:rsidRPr="00000B8F">
              <w:rPr>
                <w:rFonts w:ascii="ＭＳ 明朝" w:hAnsi="ＭＳ 明朝" w:hint="eastAsia"/>
                <w:color w:val="auto"/>
                <w:sz w:val="22"/>
              </w:rPr>
              <w:t>の</w:t>
            </w:r>
            <w:r w:rsidR="001207A1">
              <w:rPr>
                <w:rFonts w:ascii="ＭＳ 明朝" w:hAnsi="ＭＳ 明朝"/>
                <w:color w:val="auto"/>
                <w:sz w:val="22"/>
              </w:rPr>
              <w:t>処理ができ</w:t>
            </w:r>
            <w:r w:rsidR="001207A1">
              <w:rPr>
                <w:rFonts w:ascii="ＭＳ 明朝" w:hAnsi="ＭＳ 明朝" w:hint="eastAsia"/>
                <w:color w:val="auto"/>
                <w:sz w:val="22"/>
              </w:rPr>
              <w:t>、</w:t>
            </w:r>
            <w:r w:rsidRPr="00000B8F">
              <w:rPr>
                <w:rFonts w:ascii="ＭＳ 明朝" w:hAnsi="ＭＳ 明朝"/>
                <w:color w:val="auto"/>
                <w:sz w:val="22"/>
              </w:rPr>
              <w:t>変更契約の履歴</w:t>
            </w:r>
            <w:r w:rsidR="001207A1">
              <w:rPr>
                <w:rFonts w:ascii="ＭＳ 明朝" w:hAnsi="ＭＳ 明朝" w:hint="eastAsia"/>
                <w:color w:val="auto"/>
                <w:sz w:val="22"/>
              </w:rPr>
              <w:t>や変更内容</w:t>
            </w:r>
            <w:r w:rsidRPr="00000B8F">
              <w:rPr>
                <w:rFonts w:ascii="ＭＳ 明朝" w:hAnsi="ＭＳ 明朝" w:hint="eastAsia"/>
                <w:color w:val="auto"/>
                <w:sz w:val="22"/>
              </w:rPr>
              <w:t>、</w:t>
            </w:r>
            <w:r w:rsidRPr="00000B8F">
              <w:rPr>
                <w:rFonts w:ascii="ＭＳ 明朝" w:hAnsi="ＭＳ 明朝"/>
                <w:color w:val="auto"/>
                <w:sz w:val="22"/>
              </w:rPr>
              <w:t>変更理由</w:t>
            </w:r>
            <w:r w:rsidRPr="00000B8F">
              <w:rPr>
                <w:rFonts w:ascii="ＭＳ 明朝" w:hAnsi="ＭＳ 明朝" w:hint="eastAsia"/>
                <w:color w:val="auto"/>
                <w:sz w:val="22"/>
              </w:rPr>
              <w:t>を管理</w:t>
            </w:r>
            <w:r w:rsidR="001207A1">
              <w:rPr>
                <w:rFonts w:ascii="ＭＳ 明朝" w:hAnsi="ＭＳ 明朝"/>
                <w:color w:val="auto"/>
                <w:sz w:val="22"/>
              </w:rPr>
              <w:t>できる</w:t>
            </w:r>
          </w:p>
        </w:tc>
        <w:tc>
          <w:tcPr>
            <w:tcW w:w="4139" w:type="dxa"/>
          </w:tcPr>
          <w:p w14:paraId="2099BB99" w14:textId="77777777" w:rsidR="001C6A10" w:rsidRPr="0074142B" w:rsidRDefault="001C6A10" w:rsidP="001C6A10">
            <w:pPr>
              <w:adjustRightInd/>
              <w:rPr>
                <w:rFonts w:asciiTheme="minorEastAsia" w:eastAsiaTheme="minorEastAsia" w:hAnsiTheme="minorEastAsia" w:cs="Times New Roman"/>
                <w:spacing w:val="2"/>
                <w:sz w:val="22"/>
                <w:szCs w:val="22"/>
              </w:rPr>
            </w:pPr>
          </w:p>
        </w:tc>
      </w:tr>
      <w:tr w:rsidR="001C6A10" w:rsidRPr="0074142B" w14:paraId="075919A1" w14:textId="77777777" w:rsidTr="00A63A12">
        <w:trPr>
          <w:trHeight w:val="454"/>
        </w:trPr>
        <w:tc>
          <w:tcPr>
            <w:tcW w:w="442" w:type="dxa"/>
            <w:vAlign w:val="center"/>
          </w:tcPr>
          <w:p w14:paraId="3812869F" w14:textId="71202A40" w:rsidR="001C6A10" w:rsidRDefault="001207A1" w:rsidP="001C6A10">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21</w:t>
            </w:r>
          </w:p>
        </w:tc>
        <w:tc>
          <w:tcPr>
            <w:tcW w:w="692" w:type="dxa"/>
            <w:vAlign w:val="center"/>
          </w:tcPr>
          <w:p w14:paraId="39C35143" w14:textId="77777777" w:rsidR="001C6A10" w:rsidRPr="0074142B" w:rsidRDefault="001C6A10" w:rsidP="001C6A10">
            <w:pPr>
              <w:adjustRightInd/>
              <w:jc w:val="center"/>
              <w:rPr>
                <w:rFonts w:asciiTheme="minorEastAsia" w:eastAsiaTheme="minorEastAsia" w:hAnsiTheme="minorEastAsia" w:cs="Times New Roman"/>
                <w:spacing w:val="2"/>
                <w:sz w:val="22"/>
                <w:szCs w:val="22"/>
              </w:rPr>
            </w:pPr>
          </w:p>
        </w:tc>
        <w:tc>
          <w:tcPr>
            <w:tcW w:w="5103" w:type="dxa"/>
            <w:vAlign w:val="center"/>
          </w:tcPr>
          <w:p w14:paraId="15114678" w14:textId="39F6BCBE" w:rsidR="001C6A10" w:rsidRDefault="001C6A10" w:rsidP="001C6A10">
            <w:pPr>
              <w:rPr>
                <w:rFonts w:ascii="ＭＳ 明朝" w:hAnsi="ＭＳ 明朝"/>
                <w:color w:val="auto"/>
                <w:sz w:val="22"/>
              </w:rPr>
            </w:pPr>
            <w:r>
              <w:rPr>
                <w:rFonts w:ascii="ＭＳ 明朝" w:hAnsi="ＭＳ 明朝" w:hint="eastAsia"/>
                <w:color w:val="auto"/>
                <w:sz w:val="22"/>
              </w:rPr>
              <w:t>◆</w:t>
            </w:r>
            <w:r w:rsidR="001207A1">
              <w:rPr>
                <w:rFonts w:ascii="ＭＳ 明朝" w:hAnsi="ＭＳ 明朝" w:hint="eastAsia"/>
                <w:color w:val="auto"/>
                <w:sz w:val="22"/>
              </w:rPr>
              <w:t>指名予定</w:t>
            </w:r>
            <w:r w:rsidR="001207A1">
              <w:rPr>
                <w:rFonts w:ascii="ＭＳ 明朝" w:hAnsi="ＭＳ 明朝"/>
                <w:color w:val="auto"/>
                <w:sz w:val="22"/>
              </w:rPr>
              <w:t>業者の選出後</w:t>
            </w:r>
            <w:r w:rsidR="001207A1">
              <w:rPr>
                <w:rFonts w:ascii="ＭＳ 明朝" w:hAnsi="ＭＳ 明朝" w:hint="eastAsia"/>
                <w:color w:val="auto"/>
                <w:sz w:val="22"/>
              </w:rPr>
              <w:t>、</w:t>
            </w:r>
            <w:r w:rsidRPr="00000B8F">
              <w:rPr>
                <w:rFonts w:ascii="ＭＳ 明朝" w:hAnsi="ＭＳ 明朝"/>
                <w:color w:val="auto"/>
                <w:sz w:val="22"/>
              </w:rPr>
              <w:t>指名</w:t>
            </w:r>
            <w:r w:rsidRPr="00000B8F">
              <w:rPr>
                <w:rFonts w:ascii="ＭＳ 明朝" w:hAnsi="ＭＳ 明朝" w:hint="eastAsia"/>
                <w:color w:val="auto"/>
                <w:sz w:val="22"/>
              </w:rPr>
              <w:t>委員</w:t>
            </w:r>
            <w:r w:rsidRPr="00000B8F">
              <w:rPr>
                <w:rFonts w:ascii="ＭＳ 明朝" w:hAnsi="ＭＳ 明朝"/>
                <w:color w:val="auto"/>
                <w:sz w:val="22"/>
              </w:rPr>
              <w:t>会の結果により、</w:t>
            </w:r>
            <w:r w:rsidRPr="00000B8F">
              <w:rPr>
                <w:rFonts w:ascii="ＭＳ 明朝" w:hAnsi="ＭＳ 明朝" w:hint="eastAsia"/>
                <w:color w:val="auto"/>
                <w:sz w:val="22"/>
              </w:rPr>
              <w:t>指名</w:t>
            </w:r>
            <w:r w:rsidRPr="00000B8F">
              <w:rPr>
                <w:rFonts w:ascii="ＭＳ 明朝" w:hAnsi="ＭＳ 明朝"/>
                <w:color w:val="auto"/>
                <w:sz w:val="22"/>
              </w:rPr>
              <w:t>業者</w:t>
            </w:r>
            <w:r w:rsidR="001207A1">
              <w:rPr>
                <w:rFonts w:ascii="ＭＳ 明朝" w:hAnsi="ＭＳ 明朝" w:hint="eastAsia"/>
                <w:color w:val="auto"/>
                <w:sz w:val="22"/>
              </w:rPr>
              <w:t>を</w:t>
            </w:r>
            <w:r w:rsidRPr="00000B8F">
              <w:rPr>
                <w:rFonts w:ascii="ＭＳ 明朝" w:hAnsi="ＭＳ 明朝"/>
                <w:color w:val="auto"/>
                <w:sz w:val="22"/>
              </w:rPr>
              <w:t>変更</w:t>
            </w:r>
            <w:r w:rsidRPr="00000B8F">
              <w:rPr>
                <w:rFonts w:ascii="ＭＳ 明朝" w:hAnsi="ＭＳ 明朝" w:hint="eastAsia"/>
                <w:color w:val="auto"/>
                <w:sz w:val="22"/>
              </w:rPr>
              <w:t>で</w:t>
            </w:r>
            <w:r w:rsidRPr="00000B8F">
              <w:rPr>
                <w:rFonts w:ascii="ＭＳ 明朝" w:hAnsi="ＭＳ 明朝"/>
                <w:color w:val="auto"/>
                <w:sz w:val="22"/>
              </w:rPr>
              <w:t>きる</w:t>
            </w:r>
          </w:p>
        </w:tc>
        <w:tc>
          <w:tcPr>
            <w:tcW w:w="4139" w:type="dxa"/>
          </w:tcPr>
          <w:p w14:paraId="52C915E0" w14:textId="77777777" w:rsidR="001C6A10" w:rsidRPr="0074142B" w:rsidRDefault="001C6A10" w:rsidP="001C6A10">
            <w:pPr>
              <w:adjustRightInd/>
              <w:rPr>
                <w:rFonts w:asciiTheme="minorEastAsia" w:eastAsiaTheme="minorEastAsia" w:hAnsiTheme="minorEastAsia" w:cs="Times New Roman"/>
                <w:spacing w:val="2"/>
                <w:sz w:val="22"/>
                <w:szCs w:val="22"/>
              </w:rPr>
            </w:pPr>
          </w:p>
        </w:tc>
      </w:tr>
      <w:tr w:rsidR="001C6A10" w:rsidRPr="0074142B" w14:paraId="6B154198" w14:textId="77777777" w:rsidTr="00A63A12">
        <w:trPr>
          <w:trHeight w:val="454"/>
        </w:trPr>
        <w:tc>
          <w:tcPr>
            <w:tcW w:w="442" w:type="dxa"/>
            <w:vAlign w:val="center"/>
          </w:tcPr>
          <w:p w14:paraId="75CF5758" w14:textId="34A101A5" w:rsidR="001C6A10" w:rsidRDefault="001207A1" w:rsidP="001C6A10">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22</w:t>
            </w:r>
          </w:p>
        </w:tc>
        <w:tc>
          <w:tcPr>
            <w:tcW w:w="692" w:type="dxa"/>
            <w:vAlign w:val="center"/>
          </w:tcPr>
          <w:p w14:paraId="2E56BEA9" w14:textId="77777777" w:rsidR="001C6A10" w:rsidRPr="0074142B" w:rsidRDefault="001C6A10" w:rsidP="001C6A10">
            <w:pPr>
              <w:adjustRightInd/>
              <w:jc w:val="center"/>
              <w:rPr>
                <w:rFonts w:asciiTheme="minorEastAsia" w:eastAsiaTheme="minorEastAsia" w:hAnsiTheme="minorEastAsia" w:cs="Times New Roman"/>
                <w:spacing w:val="2"/>
                <w:sz w:val="22"/>
                <w:szCs w:val="22"/>
              </w:rPr>
            </w:pPr>
          </w:p>
        </w:tc>
        <w:tc>
          <w:tcPr>
            <w:tcW w:w="5103" w:type="dxa"/>
            <w:vAlign w:val="center"/>
          </w:tcPr>
          <w:p w14:paraId="50DD1E41" w14:textId="10F3E823" w:rsidR="001C6A10" w:rsidRDefault="001C6A10" w:rsidP="001C6A10">
            <w:pPr>
              <w:rPr>
                <w:rFonts w:ascii="ＭＳ 明朝" w:hAnsi="ＭＳ 明朝"/>
                <w:color w:val="auto"/>
                <w:sz w:val="22"/>
              </w:rPr>
            </w:pPr>
            <w:r>
              <w:rPr>
                <w:rFonts w:ascii="ＭＳ 明朝" w:hAnsi="ＭＳ 明朝" w:hint="eastAsia"/>
                <w:color w:val="auto"/>
                <w:sz w:val="22"/>
              </w:rPr>
              <w:t>◆</w:t>
            </w:r>
            <w:r w:rsidR="001207A1">
              <w:rPr>
                <w:rFonts w:ascii="ＭＳ 明朝" w:hAnsi="ＭＳ 明朝" w:hint="eastAsia"/>
                <w:color w:val="auto"/>
                <w:sz w:val="22"/>
              </w:rPr>
              <w:t>案件ごとに下請業者の登録</w:t>
            </w:r>
          </w:p>
        </w:tc>
        <w:tc>
          <w:tcPr>
            <w:tcW w:w="4139" w:type="dxa"/>
          </w:tcPr>
          <w:p w14:paraId="4DDE7AAE" w14:textId="77777777" w:rsidR="001C6A10" w:rsidRPr="0074142B" w:rsidRDefault="001C6A10" w:rsidP="001C6A10">
            <w:pPr>
              <w:adjustRightInd/>
              <w:rPr>
                <w:rFonts w:asciiTheme="minorEastAsia" w:eastAsiaTheme="minorEastAsia" w:hAnsiTheme="minorEastAsia" w:cs="Times New Roman"/>
                <w:spacing w:val="2"/>
                <w:sz w:val="22"/>
                <w:szCs w:val="22"/>
              </w:rPr>
            </w:pPr>
          </w:p>
        </w:tc>
      </w:tr>
      <w:tr w:rsidR="001C6A10" w:rsidRPr="0074142B" w14:paraId="3C6DFE30" w14:textId="77777777" w:rsidTr="00A63A12">
        <w:trPr>
          <w:trHeight w:val="454"/>
        </w:trPr>
        <w:tc>
          <w:tcPr>
            <w:tcW w:w="442" w:type="dxa"/>
            <w:vAlign w:val="center"/>
          </w:tcPr>
          <w:p w14:paraId="5FBFC2DB" w14:textId="7BAFEFFB" w:rsidR="001C6A10" w:rsidRDefault="001207A1" w:rsidP="001C6A10">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23</w:t>
            </w:r>
          </w:p>
        </w:tc>
        <w:tc>
          <w:tcPr>
            <w:tcW w:w="692" w:type="dxa"/>
            <w:vAlign w:val="center"/>
          </w:tcPr>
          <w:p w14:paraId="5AA345C4" w14:textId="77777777" w:rsidR="001C6A10" w:rsidRPr="0074142B" w:rsidRDefault="001C6A10" w:rsidP="001C6A10">
            <w:pPr>
              <w:adjustRightInd/>
              <w:jc w:val="center"/>
              <w:rPr>
                <w:rFonts w:asciiTheme="minorEastAsia" w:eastAsiaTheme="minorEastAsia" w:hAnsiTheme="minorEastAsia" w:cs="Times New Roman"/>
                <w:spacing w:val="2"/>
                <w:sz w:val="22"/>
                <w:szCs w:val="22"/>
              </w:rPr>
            </w:pPr>
          </w:p>
        </w:tc>
        <w:tc>
          <w:tcPr>
            <w:tcW w:w="5103" w:type="dxa"/>
            <w:vAlign w:val="center"/>
          </w:tcPr>
          <w:p w14:paraId="44B853DC" w14:textId="22C63393" w:rsidR="001C6A10" w:rsidRPr="00A63A12" w:rsidRDefault="001C6A10" w:rsidP="001C6A10">
            <w:pPr>
              <w:rPr>
                <w:rFonts w:ascii="ＭＳ 明朝" w:hAnsi="ＭＳ 明朝"/>
                <w:color w:val="auto"/>
                <w:sz w:val="22"/>
              </w:rPr>
            </w:pPr>
            <w:r>
              <w:rPr>
                <w:rFonts w:ascii="ＭＳ 明朝" w:hAnsi="ＭＳ 明朝" w:hint="eastAsia"/>
                <w:color w:val="auto"/>
                <w:sz w:val="22"/>
              </w:rPr>
              <w:t>◆</w:t>
            </w:r>
            <w:r w:rsidRPr="00000B8F">
              <w:rPr>
                <w:rFonts w:ascii="ＭＳ 明朝" w:hAnsi="ＭＳ 明朝" w:hint="eastAsia"/>
                <w:color w:val="auto"/>
                <w:sz w:val="22"/>
              </w:rPr>
              <w:t>入札参加資格審査申請システムで受け付けた業者情報の取り込みが可能で、業者情報の一覧表を作成でき</w:t>
            </w:r>
            <w:r w:rsidR="001207A1">
              <w:rPr>
                <w:rFonts w:ascii="ＭＳ 明朝" w:hAnsi="ＭＳ 明朝" w:hint="eastAsia"/>
                <w:color w:val="auto"/>
                <w:sz w:val="22"/>
              </w:rPr>
              <w:t>る</w:t>
            </w:r>
          </w:p>
        </w:tc>
        <w:tc>
          <w:tcPr>
            <w:tcW w:w="4139" w:type="dxa"/>
          </w:tcPr>
          <w:p w14:paraId="6E75E8B9" w14:textId="77777777" w:rsidR="001C6A10" w:rsidRPr="0074142B" w:rsidRDefault="001C6A10" w:rsidP="001C6A10">
            <w:pPr>
              <w:adjustRightInd/>
              <w:rPr>
                <w:rFonts w:asciiTheme="minorEastAsia" w:eastAsiaTheme="minorEastAsia" w:hAnsiTheme="minorEastAsia" w:cs="Times New Roman"/>
                <w:spacing w:val="2"/>
                <w:sz w:val="22"/>
                <w:szCs w:val="22"/>
              </w:rPr>
            </w:pPr>
          </w:p>
        </w:tc>
      </w:tr>
      <w:tr w:rsidR="001C6A10" w:rsidRPr="0074142B" w14:paraId="7A030480" w14:textId="77777777" w:rsidTr="00A63A12">
        <w:trPr>
          <w:trHeight w:val="454"/>
        </w:trPr>
        <w:tc>
          <w:tcPr>
            <w:tcW w:w="442" w:type="dxa"/>
            <w:vAlign w:val="center"/>
          </w:tcPr>
          <w:p w14:paraId="0D6D223D" w14:textId="4DE73FCD" w:rsidR="001C6A10" w:rsidRDefault="001207A1" w:rsidP="001C6A10">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24</w:t>
            </w:r>
          </w:p>
        </w:tc>
        <w:tc>
          <w:tcPr>
            <w:tcW w:w="692" w:type="dxa"/>
            <w:vAlign w:val="center"/>
          </w:tcPr>
          <w:p w14:paraId="2EC734DC" w14:textId="77777777" w:rsidR="001C6A10" w:rsidRPr="0074142B" w:rsidRDefault="001C6A10" w:rsidP="001C6A10">
            <w:pPr>
              <w:adjustRightInd/>
              <w:jc w:val="center"/>
              <w:rPr>
                <w:rFonts w:asciiTheme="minorEastAsia" w:eastAsiaTheme="minorEastAsia" w:hAnsiTheme="minorEastAsia" w:cs="Times New Roman"/>
                <w:spacing w:val="2"/>
                <w:sz w:val="22"/>
                <w:szCs w:val="22"/>
              </w:rPr>
            </w:pPr>
          </w:p>
        </w:tc>
        <w:tc>
          <w:tcPr>
            <w:tcW w:w="5103" w:type="dxa"/>
            <w:vAlign w:val="center"/>
          </w:tcPr>
          <w:p w14:paraId="2B43A654" w14:textId="545AAD69" w:rsidR="001C6A10" w:rsidRPr="007C4454" w:rsidRDefault="001C6A10" w:rsidP="001C6A10">
            <w:pPr>
              <w:rPr>
                <w:rFonts w:ascii="ＭＳ 明朝" w:hAnsi="ＭＳ 明朝"/>
                <w:color w:val="auto"/>
                <w:sz w:val="22"/>
              </w:rPr>
            </w:pPr>
            <w:r>
              <w:rPr>
                <w:rFonts w:ascii="ＭＳ 明朝" w:hAnsi="ＭＳ 明朝" w:hint="eastAsia"/>
                <w:color w:val="auto"/>
                <w:sz w:val="22"/>
              </w:rPr>
              <w:t>◆</w:t>
            </w:r>
            <w:r w:rsidRPr="00000B8F">
              <w:rPr>
                <w:rFonts w:ascii="ＭＳ 明朝" w:hAnsi="ＭＳ 明朝" w:hint="eastAsia"/>
                <w:color w:val="auto"/>
                <w:sz w:val="22"/>
              </w:rPr>
              <w:t>システム導入後、関係法令等の改正等による管理項目の変更</w:t>
            </w:r>
            <w:r w:rsidR="001207A1">
              <w:rPr>
                <w:rFonts w:ascii="ＭＳ 明朝" w:hAnsi="ＭＳ 明朝" w:hint="eastAsia"/>
                <w:color w:val="auto"/>
                <w:sz w:val="22"/>
              </w:rPr>
              <w:t>への対応</w:t>
            </w:r>
          </w:p>
        </w:tc>
        <w:tc>
          <w:tcPr>
            <w:tcW w:w="4139" w:type="dxa"/>
          </w:tcPr>
          <w:p w14:paraId="5D50A627" w14:textId="77777777" w:rsidR="001C6A10" w:rsidRPr="0074142B" w:rsidRDefault="001C6A10" w:rsidP="001C6A10">
            <w:pPr>
              <w:adjustRightInd/>
              <w:rPr>
                <w:rFonts w:asciiTheme="minorEastAsia" w:eastAsiaTheme="minorEastAsia" w:hAnsiTheme="minorEastAsia" w:cs="Times New Roman"/>
                <w:spacing w:val="2"/>
                <w:sz w:val="22"/>
                <w:szCs w:val="22"/>
              </w:rPr>
            </w:pPr>
          </w:p>
        </w:tc>
      </w:tr>
      <w:tr w:rsidR="001207A1" w:rsidRPr="0074142B" w14:paraId="6C3CBEBF" w14:textId="77777777" w:rsidTr="00A63A12">
        <w:trPr>
          <w:trHeight w:val="454"/>
        </w:trPr>
        <w:tc>
          <w:tcPr>
            <w:tcW w:w="442" w:type="dxa"/>
            <w:vAlign w:val="center"/>
          </w:tcPr>
          <w:p w14:paraId="794A3206" w14:textId="59611091" w:rsidR="001207A1" w:rsidRDefault="001207A1" w:rsidP="001C6A10">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25</w:t>
            </w:r>
          </w:p>
        </w:tc>
        <w:tc>
          <w:tcPr>
            <w:tcW w:w="692" w:type="dxa"/>
            <w:vAlign w:val="center"/>
          </w:tcPr>
          <w:p w14:paraId="2E6E16C1" w14:textId="77777777" w:rsidR="001207A1" w:rsidRPr="0074142B" w:rsidRDefault="001207A1" w:rsidP="001C6A10">
            <w:pPr>
              <w:adjustRightInd/>
              <w:jc w:val="center"/>
              <w:rPr>
                <w:rFonts w:asciiTheme="minorEastAsia" w:eastAsiaTheme="minorEastAsia" w:hAnsiTheme="minorEastAsia" w:cs="Times New Roman"/>
                <w:spacing w:val="2"/>
                <w:sz w:val="22"/>
                <w:szCs w:val="22"/>
              </w:rPr>
            </w:pPr>
          </w:p>
        </w:tc>
        <w:tc>
          <w:tcPr>
            <w:tcW w:w="5103" w:type="dxa"/>
            <w:vAlign w:val="center"/>
          </w:tcPr>
          <w:p w14:paraId="506BA648" w14:textId="47306E6E" w:rsidR="001207A1" w:rsidRDefault="001207A1" w:rsidP="001C6A10">
            <w:pPr>
              <w:rPr>
                <w:rFonts w:ascii="ＭＳ 明朝" w:hAnsi="ＭＳ 明朝"/>
                <w:color w:val="auto"/>
                <w:sz w:val="22"/>
              </w:rPr>
            </w:pPr>
            <w:r>
              <w:rPr>
                <w:rFonts w:ascii="ＭＳ 明朝" w:hAnsi="ＭＳ 明朝" w:hint="eastAsia"/>
                <w:color w:val="auto"/>
                <w:sz w:val="22"/>
              </w:rPr>
              <w:t>◆業者管理の項目</w:t>
            </w:r>
          </w:p>
        </w:tc>
        <w:tc>
          <w:tcPr>
            <w:tcW w:w="4139" w:type="dxa"/>
          </w:tcPr>
          <w:p w14:paraId="4CD6EC86" w14:textId="77777777" w:rsidR="001207A1" w:rsidRPr="0074142B" w:rsidRDefault="001207A1" w:rsidP="001C6A10">
            <w:pPr>
              <w:adjustRightInd/>
              <w:rPr>
                <w:rFonts w:asciiTheme="minorEastAsia" w:eastAsiaTheme="minorEastAsia" w:hAnsiTheme="minorEastAsia" w:cs="Times New Roman"/>
                <w:spacing w:val="2"/>
                <w:sz w:val="22"/>
                <w:szCs w:val="22"/>
              </w:rPr>
            </w:pPr>
          </w:p>
        </w:tc>
      </w:tr>
      <w:tr w:rsidR="001C6A10" w:rsidRPr="0074142B" w14:paraId="69089B32" w14:textId="77777777" w:rsidTr="00A63A12">
        <w:trPr>
          <w:trHeight w:val="454"/>
        </w:trPr>
        <w:tc>
          <w:tcPr>
            <w:tcW w:w="442" w:type="dxa"/>
            <w:vAlign w:val="center"/>
          </w:tcPr>
          <w:p w14:paraId="37BEBD61" w14:textId="0ABDCC2D" w:rsidR="001C6A10" w:rsidRDefault="001207A1" w:rsidP="001C6A10">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26</w:t>
            </w:r>
          </w:p>
        </w:tc>
        <w:tc>
          <w:tcPr>
            <w:tcW w:w="692" w:type="dxa"/>
            <w:vAlign w:val="center"/>
          </w:tcPr>
          <w:p w14:paraId="2B740170" w14:textId="77777777" w:rsidR="001C6A10" w:rsidRPr="0074142B" w:rsidRDefault="001C6A10" w:rsidP="001C6A10">
            <w:pPr>
              <w:adjustRightInd/>
              <w:jc w:val="center"/>
              <w:rPr>
                <w:rFonts w:asciiTheme="minorEastAsia" w:eastAsiaTheme="minorEastAsia" w:hAnsiTheme="minorEastAsia" w:cs="Times New Roman"/>
                <w:spacing w:val="2"/>
                <w:sz w:val="22"/>
                <w:szCs w:val="22"/>
              </w:rPr>
            </w:pPr>
          </w:p>
        </w:tc>
        <w:tc>
          <w:tcPr>
            <w:tcW w:w="5103" w:type="dxa"/>
            <w:vAlign w:val="center"/>
          </w:tcPr>
          <w:p w14:paraId="1C67FF4E" w14:textId="2F690B98" w:rsidR="001C6A10" w:rsidRPr="00CA24B9" w:rsidRDefault="001C6A10" w:rsidP="001C6A10">
            <w:pPr>
              <w:rPr>
                <w:rFonts w:ascii="ＭＳ 明朝" w:hAnsi="ＭＳ 明朝"/>
                <w:sz w:val="22"/>
              </w:rPr>
            </w:pPr>
            <w:r>
              <w:rPr>
                <w:rFonts w:ascii="ＭＳ 明朝" w:hAnsi="ＭＳ 明朝" w:hint="eastAsia"/>
                <w:sz w:val="22"/>
              </w:rPr>
              <w:t>◆入札管理の項目</w:t>
            </w:r>
          </w:p>
        </w:tc>
        <w:tc>
          <w:tcPr>
            <w:tcW w:w="4139" w:type="dxa"/>
          </w:tcPr>
          <w:p w14:paraId="5CBA101A" w14:textId="77777777" w:rsidR="001C6A10" w:rsidRPr="0074142B" w:rsidRDefault="001C6A10" w:rsidP="001C6A10">
            <w:pPr>
              <w:adjustRightInd/>
              <w:rPr>
                <w:rFonts w:asciiTheme="minorEastAsia" w:eastAsiaTheme="minorEastAsia" w:hAnsiTheme="minorEastAsia" w:cs="Times New Roman"/>
                <w:spacing w:val="2"/>
                <w:sz w:val="22"/>
                <w:szCs w:val="22"/>
              </w:rPr>
            </w:pPr>
          </w:p>
        </w:tc>
      </w:tr>
      <w:tr w:rsidR="001C6A10" w:rsidRPr="0074142B" w14:paraId="7A2CE5D0" w14:textId="77777777" w:rsidTr="00A63A12">
        <w:trPr>
          <w:trHeight w:val="454"/>
        </w:trPr>
        <w:tc>
          <w:tcPr>
            <w:tcW w:w="442" w:type="dxa"/>
            <w:vAlign w:val="center"/>
          </w:tcPr>
          <w:p w14:paraId="47A6A595" w14:textId="01AB69A5" w:rsidR="001C6A10" w:rsidRDefault="001207A1" w:rsidP="001C6A10">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27</w:t>
            </w:r>
          </w:p>
        </w:tc>
        <w:tc>
          <w:tcPr>
            <w:tcW w:w="692" w:type="dxa"/>
            <w:vAlign w:val="center"/>
          </w:tcPr>
          <w:p w14:paraId="5F2B18D2" w14:textId="77777777" w:rsidR="001C6A10" w:rsidRPr="0074142B" w:rsidRDefault="001C6A10" w:rsidP="001C6A10">
            <w:pPr>
              <w:adjustRightInd/>
              <w:jc w:val="center"/>
              <w:rPr>
                <w:rFonts w:asciiTheme="minorEastAsia" w:eastAsiaTheme="minorEastAsia" w:hAnsiTheme="minorEastAsia" w:cs="Times New Roman"/>
                <w:spacing w:val="2"/>
                <w:sz w:val="22"/>
                <w:szCs w:val="22"/>
              </w:rPr>
            </w:pPr>
          </w:p>
        </w:tc>
        <w:tc>
          <w:tcPr>
            <w:tcW w:w="5103" w:type="dxa"/>
            <w:vAlign w:val="center"/>
          </w:tcPr>
          <w:p w14:paraId="13642C60" w14:textId="483BBBAF" w:rsidR="001C6A10" w:rsidRPr="00CA24B9" w:rsidRDefault="001C6A10" w:rsidP="001C6A10">
            <w:pPr>
              <w:rPr>
                <w:rFonts w:ascii="ＭＳ 明朝" w:hAnsi="ＭＳ 明朝"/>
                <w:sz w:val="22"/>
              </w:rPr>
            </w:pPr>
            <w:r>
              <w:rPr>
                <w:rFonts w:ascii="ＭＳ 明朝" w:hAnsi="ＭＳ 明朝" w:hint="eastAsia"/>
                <w:sz w:val="22"/>
              </w:rPr>
              <w:t>◆契約管理の項目</w:t>
            </w:r>
          </w:p>
        </w:tc>
        <w:tc>
          <w:tcPr>
            <w:tcW w:w="4139" w:type="dxa"/>
          </w:tcPr>
          <w:p w14:paraId="05070A90" w14:textId="77777777" w:rsidR="001C6A10" w:rsidRPr="0074142B" w:rsidRDefault="001C6A10" w:rsidP="001C6A10">
            <w:pPr>
              <w:adjustRightInd/>
              <w:rPr>
                <w:rFonts w:asciiTheme="minorEastAsia" w:eastAsiaTheme="minorEastAsia" w:hAnsiTheme="minorEastAsia" w:cs="Times New Roman"/>
                <w:spacing w:val="2"/>
                <w:sz w:val="22"/>
                <w:szCs w:val="22"/>
              </w:rPr>
            </w:pPr>
          </w:p>
        </w:tc>
      </w:tr>
      <w:tr w:rsidR="001C6A10" w:rsidRPr="0074142B" w14:paraId="3C98C409" w14:textId="77777777" w:rsidTr="00A63A12">
        <w:trPr>
          <w:trHeight w:val="454"/>
        </w:trPr>
        <w:tc>
          <w:tcPr>
            <w:tcW w:w="442" w:type="dxa"/>
            <w:vAlign w:val="center"/>
          </w:tcPr>
          <w:p w14:paraId="2C0D332D" w14:textId="6A0A0E5A" w:rsidR="001C6A10" w:rsidRDefault="001207A1" w:rsidP="001C6A10">
            <w:pPr>
              <w:adjustRightInd/>
              <w:jc w:val="center"/>
              <w:rPr>
                <w:rFonts w:asciiTheme="minorEastAsia" w:eastAsiaTheme="minorEastAsia" w:hAnsiTheme="minorEastAsia" w:cs="Times New Roman"/>
                <w:spacing w:val="2"/>
                <w:sz w:val="22"/>
                <w:szCs w:val="22"/>
              </w:rPr>
            </w:pPr>
            <w:r>
              <w:rPr>
                <w:rFonts w:asciiTheme="minorEastAsia" w:eastAsiaTheme="minorEastAsia" w:hAnsiTheme="minorEastAsia" w:cs="Times New Roman" w:hint="eastAsia"/>
                <w:spacing w:val="2"/>
                <w:sz w:val="22"/>
                <w:szCs w:val="22"/>
              </w:rPr>
              <w:t>28</w:t>
            </w:r>
          </w:p>
        </w:tc>
        <w:tc>
          <w:tcPr>
            <w:tcW w:w="692" w:type="dxa"/>
            <w:vAlign w:val="center"/>
          </w:tcPr>
          <w:p w14:paraId="11710C28" w14:textId="77777777" w:rsidR="001C6A10" w:rsidRPr="0074142B" w:rsidRDefault="001C6A10" w:rsidP="001C6A10">
            <w:pPr>
              <w:adjustRightInd/>
              <w:jc w:val="center"/>
              <w:rPr>
                <w:rFonts w:asciiTheme="minorEastAsia" w:eastAsiaTheme="minorEastAsia" w:hAnsiTheme="minorEastAsia" w:cs="Times New Roman"/>
                <w:spacing w:val="2"/>
                <w:sz w:val="22"/>
                <w:szCs w:val="22"/>
              </w:rPr>
            </w:pPr>
          </w:p>
        </w:tc>
        <w:tc>
          <w:tcPr>
            <w:tcW w:w="5103" w:type="dxa"/>
            <w:vAlign w:val="center"/>
          </w:tcPr>
          <w:p w14:paraId="38EC26F5" w14:textId="57016CB1" w:rsidR="001C6A10" w:rsidRPr="00CA24B9" w:rsidRDefault="001C6A10" w:rsidP="001C6A10">
            <w:pPr>
              <w:rPr>
                <w:rFonts w:ascii="ＭＳ 明朝" w:hAnsi="ＭＳ 明朝"/>
                <w:sz w:val="22"/>
              </w:rPr>
            </w:pPr>
            <w:r>
              <w:rPr>
                <w:rFonts w:ascii="ＭＳ 明朝" w:hAnsi="ＭＳ 明朝" w:hint="eastAsia"/>
                <w:sz w:val="22"/>
              </w:rPr>
              <w:t>◆帳票の要件</w:t>
            </w:r>
          </w:p>
        </w:tc>
        <w:tc>
          <w:tcPr>
            <w:tcW w:w="4139" w:type="dxa"/>
          </w:tcPr>
          <w:p w14:paraId="569F6955" w14:textId="77777777" w:rsidR="001C6A10" w:rsidRPr="0074142B" w:rsidRDefault="001C6A10" w:rsidP="001C6A10">
            <w:pPr>
              <w:adjustRightInd/>
              <w:rPr>
                <w:rFonts w:asciiTheme="minorEastAsia" w:eastAsiaTheme="minorEastAsia" w:hAnsiTheme="minorEastAsia" w:cs="Times New Roman"/>
                <w:spacing w:val="2"/>
                <w:sz w:val="22"/>
                <w:szCs w:val="22"/>
              </w:rPr>
            </w:pPr>
          </w:p>
        </w:tc>
      </w:tr>
    </w:tbl>
    <w:p w14:paraId="3C769F7F" w14:textId="012E35FC" w:rsidR="00077489" w:rsidRPr="0074142B" w:rsidRDefault="00077489">
      <w:pPr>
        <w:widowControl/>
        <w:overflowPunct/>
        <w:adjustRightInd/>
        <w:jc w:val="left"/>
        <w:textAlignment w:val="auto"/>
        <w:rPr>
          <w:rFonts w:asciiTheme="minorEastAsia" w:eastAsiaTheme="minorEastAsia" w:hAnsiTheme="minorEastAsia" w:cs="Times New Roman"/>
          <w:spacing w:val="2"/>
          <w:sz w:val="22"/>
          <w:szCs w:val="22"/>
        </w:rPr>
      </w:pPr>
    </w:p>
    <w:sectPr w:rsidR="00077489" w:rsidRPr="0074142B" w:rsidSect="0074142B">
      <w:type w:val="continuous"/>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A5E24" w14:textId="77777777" w:rsidR="00B7691F" w:rsidRDefault="00B7691F">
      <w:r>
        <w:separator/>
      </w:r>
    </w:p>
  </w:endnote>
  <w:endnote w:type="continuationSeparator" w:id="0">
    <w:p w14:paraId="721E615E" w14:textId="77777777" w:rsidR="00B7691F" w:rsidRDefault="00B7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666BB" w14:textId="77777777" w:rsidR="00B7691F" w:rsidRDefault="00B7691F">
      <w:r>
        <w:rPr>
          <w:rFonts w:ascii="ＭＳ 明朝" w:cs="Times New Roman"/>
          <w:color w:val="auto"/>
          <w:sz w:val="2"/>
          <w:szCs w:val="2"/>
        </w:rPr>
        <w:continuationSeparator/>
      </w:r>
    </w:p>
  </w:footnote>
  <w:footnote w:type="continuationSeparator" w:id="0">
    <w:p w14:paraId="4C928B1B" w14:textId="77777777" w:rsidR="00B7691F" w:rsidRDefault="00B76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AF1"/>
    <w:multiLevelType w:val="hybridMultilevel"/>
    <w:tmpl w:val="A22AB762"/>
    <w:lvl w:ilvl="0" w:tplc="5FF83062">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9DF713C"/>
    <w:multiLevelType w:val="hybridMultilevel"/>
    <w:tmpl w:val="96E091D6"/>
    <w:lvl w:ilvl="0" w:tplc="5FF83062">
      <w:start w:val="1"/>
      <w:numFmt w:val="aiueoFullWidth"/>
      <w:lvlText w:val="%1."/>
      <w:lvlJc w:val="left"/>
      <w:pPr>
        <w:ind w:left="1068" w:hanging="42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 w15:restartNumberingAfterBreak="0">
    <w:nsid w:val="11A6322D"/>
    <w:multiLevelType w:val="multilevel"/>
    <w:tmpl w:val="D17C00BC"/>
    <w:lvl w:ilvl="0">
      <w:start w:val="1"/>
      <w:numFmt w:val="decimalFullWidth"/>
      <w:lvlText w:val="%1"/>
      <w:lvlJc w:val="left"/>
      <w:pPr>
        <w:ind w:left="425" w:hanging="425"/>
      </w:pPr>
      <w:rPr>
        <w:rFonts w:ascii="ＭＳ ゴシック" w:eastAsia="ＭＳ ゴシック" w:hAnsi="ＭＳ ゴシック" w:hint="eastAsia"/>
        <w:lang w:val="en-US"/>
      </w:rPr>
    </w:lvl>
    <w:lvl w:ilvl="1">
      <w:start w:val="1"/>
      <w:numFmt w:val="decimalFullWidth"/>
      <w:lvlText w:val="(%2)"/>
      <w:lvlJc w:val="left"/>
      <w:pPr>
        <w:ind w:left="850" w:hanging="425"/>
      </w:pPr>
      <w:rPr>
        <w:rFonts w:hint="eastAsia"/>
      </w:rPr>
    </w:lvl>
    <w:lvl w:ilvl="2">
      <w:start w:val="1"/>
      <w:numFmt w:val="aiueoFullWidth"/>
      <w:lvlText w:val="%3"/>
      <w:lvlJc w:val="left"/>
      <w:pPr>
        <w:ind w:left="1275" w:hanging="425"/>
      </w:pPr>
      <w:rPr>
        <w:rFonts w:hint="eastAsia"/>
        <w:lang w:val="en-US"/>
      </w:rPr>
    </w:lvl>
    <w:lvl w:ilvl="3">
      <w:start w:val="1"/>
      <w:numFmt w:val="aiueoFullWidth"/>
      <w:lvlText w:val="(%4)"/>
      <w:lvlJc w:val="left"/>
      <w:pPr>
        <w:ind w:left="1700" w:hanging="425"/>
      </w:pPr>
      <w:rPr>
        <w:rFonts w:hint="eastAsia"/>
      </w:rPr>
    </w:lvl>
    <w:lvl w:ilvl="4">
      <w:start w:val="1"/>
      <w:numFmt w:val="none"/>
      <w:lvlText w:val=""/>
      <w:lvlJc w:val="left"/>
      <w:pPr>
        <w:ind w:left="2125" w:hanging="425"/>
      </w:pPr>
      <w:rPr>
        <w:rFonts w:hint="eastAsia"/>
      </w:rPr>
    </w:lvl>
    <w:lvl w:ilvl="5">
      <w:start w:val="1"/>
      <w:numFmt w:val="none"/>
      <w:lvlText w:val=""/>
      <w:lvlJc w:val="left"/>
      <w:pPr>
        <w:ind w:left="2550" w:hanging="425"/>
      </w:pPr>
      <w:rPr>
        <w:rFonts w:hint="eastAsia"/>
      </w:rPr>
    </w:lvl>
    <w:lvl w:ilvl="6">
      <w:start w:val="1"/>
      <w:numFmt w:val="none"/>
      <w:lvlText w:val=""/>
      <w:lvlJc w:val="left"/>
      <w:pPr>
        <w:ind w:left="2975" w:hanging="425"/>
      </w:pPr>
      <w:rPr>
        <w:rFonts w:hint="eastAsia"/>
      </w:rPr>
    </w:lvl>
    <w:lvl w:ilvl="7">
      <w:start w:val="1"/>
      <w:numFmt w:val="none"/>
      <w:lvlText w:val=""/>
      <w:lvlJc w:val="left"/>
      <w:pPr>
        <w:ind w:left="3400" w:hanging="425"/>
      </w:pPr>
      <w:rPr>
        <w:rFonts w:hint="eastAsia"/>
      </w:rPr>
    </w:lvl>
    <w:lvl w:ilvl="8">
      <w:start w:val="1"/>
      <w:numFmt w:val="none"/>
      <w:lvlText w:val=""/>
      <w:lvlJc w:val="left"/>
      <w:pPr>
        <w:ind w:left="3825" w:hanging="425"/>
      </w:pPr>
      <w:rPr>
        <w:rFonts w:hint="eastAsia"/>
      </w:rPr>
    </w:lvl>
  </w:abstractNum>
  <w:abstractNum w:abstractNumId="3" w15:restartNumberingAfterBreak="0">
    <w:nsid w:val="122B350F"/>
    <w:multiLevelType w:val="hybridMultilevel"/>
    <w:tmpl w:val="9C26F928"/>
    <w:lvl w:ilvl="0" w:tplc="5FF83062">
      <w:start w:val="1"/>
      <w:numFmt w:val="aiueoFullWidth"/>
      <w:lvlText w:val="%1."/>
      <w:lvlJc w:val="left"/>
      <w:pPr>
        <w:ind w:left="1068" w:hanging="42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 w15:restartNumberingAfterBreak="0">
    <w:nsid w:val="154E03EA"/>
    <w:multiLevelType w:val="hybridMultilevel"/>
    <w:tmpl w:val="BCCC8CCE"/>
    <w:lvl w:ilvl="0" w:tplc="F3825A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E22302"/>
    <w:multiLevelType w:val="hybridMultilevel"/>
    <w:tmpl w:val="9B7C62BA"/>
    <w:lvl w:ilvl="0" w:tplc="CAD4D12E">
      <w:start w:val="1"/>
      <w:numFmt w:val="decimalFullWidth"/>
      <w:lvlText w:val="（%1）"/>
      <w:lvlJc w:val="left"/>
      <w:pPr>
        <w:ind w:left="930" w:hanging="720"/>
      </w:pPr>
      <w:rPr>
        <w:rFonts w:hint="default"/>
      </w:rPr>
    </w:lvl>
    <w:lvl w:ilvl="1" w:tplc="F7CCD2BE">
      <w:start w:val="1"/>
      <w:numFmt w:val="decimal"/>
      <w:lvlText w:val="%2）"/>
      <w:lvlJc w:val="left"/>
      <w:pPr>
        <w:ind w:left="990" w:hanging="360"/>
      </w:pPr>
      <w:rPr>
        <w:rFonts w:hint="default"/>
      </w:rPr>
    </w:lvl>
    <w:lvl w:ilvl="2" w:tplc="F2FAEB7A">
      <w:start w:val="1"/>
      <w:numFmt w:val="aiueoFullWidth"/>
      <w:lvlText w:val="（%3）"/>
      <w:lvlJc w:val="left"/>
      <w:pPr>
        <w:ind w:left="1770" w:hanging="7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F15D80"/>
    <w:multiLevelType w:val="hybridMultilevel"/>
    <w:tmpl w:val="85603F30"/>
    <w:lvl w:ilvl="0" w:tplc="5FF83062">
      <w:start w:val="1"/>
      <w:numFmt w:val="aiueoFullWidth"/>
      <w:lvlText w:val="%1."/>
      <w:lvlJc w:val="left"/>
      <w:pPr>
        <w:ind w:left="1245" w:hanging="42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7" w15:restartNumberingAfterBreak="0">
    <w:nsid w:val="183C69B4"/>
    <w:multiLevelType w:val="hybridMultilevel"/>
    <w:tmpl w:val="86D626C4"/>
    <w:lvl w:ilvl="0" w:tplc="5FF83062">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C896B21"/>
    <w:multiLevelType w:val="hybridMultilevel"/>
    <w:tmpl w:val="5596AE78"/>
    <w:lvl w:ilvl="0" w:tplc="0409000F">
      <w:start w:val="1"/>
      <w:numFmt w:val="decimal"/>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9" w15:restartNumberingAfterBreak="0">
    <w:nsid w:val="23373CAA"/>
    <w:multiLevelType w:val="hybridMultilevel"/>
    <w:tmpl w:val="F8207A18"/>
    <w:lvl w:ilvl="0" w:tplc="5FF83062">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D803D85"/>
    <w:multiLevelType w:val="hybridMultilevel"/>
    <w:tmpl w:val="7520BD98"/>
    <w:lvl w:ilvl="0" w:tplc="CAD4D1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2E748DE"/>
    <w:multiLevelType w:val="hybridMultilevel"/>
    <w:tmpl w:val="DCA065D0"/>
    <w:lvl w:ilvl="0" w:tplc="F81E20E4">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4AF30C2F"/>
    <w:multiLevelType w:val="hybridMultilevel"/>
    <w:tmpl w:val="F8207A18"/>
    <w:lvl w:ilvl="0" w:tplc="5FF83062">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D16178B"/>
    <w:multiLevelType w:val="hybridMultilevel"/>
    <w:tmpl w:val="AAA4F04C"/>
    <w:lvl w:ilvl="0" w:tplc="CAD4D12E">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4EC31F5"/>
    <w:multiLevelType w:val="hybridMultilevel"/>
    <w:tmpl w:val="A7AAB9FC"/>
    <w:lvl w:ilvl="0" w:tplc="5FF83062">
      <w:start w:val="1"/>
      <w:numFmt w:val="aiueoFullWidth"/>
      <w:lvlText w:val="%1."/>
      <w:lvlJc w:val="left"/>
      <w:pPr>
        <w:ind w:left="105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55270FA9"/>
    <w:multiLevelType w:val="hybridMultilevel"/>
    <w:tmpl w:val="DCA065D0"/>
    <w:lvl w:ilvl="0" w:tplc="F81E20E4">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652D3018"/>
    <w:multiLevelType w:val="hybridMultilevel"/>
    <w:tmpl w:val="7510420A"/>
    <w:lvl w:ilvl="0" w:tplc="F81E20E4">
      <w:start w:val="1"/>
      <w:numFmt w:val="decimalFullWidth"/>
      <w:lvlText w:val="（%1）"/>
      <w:lvlJc w:val="left"/>
      <w:pPr>
        <w:ind w:left="82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8A5013"/>
    <w:multiLevelType w:val="hybridMultilevel"/>
    <w:tmpl w:val="D746544A"/>
    <w:lvl w:ilvl="0" w:tplc="7398E79C">
      <w:start w:val="1"/>
      <w:numFmt w:val="bullet"/>
      <w:lvlText w:val="・"/>
      <w:lvlJc w:val="left"/>
      <w:pPr>
        <w:ind w:left="1079" w:hanging="360"/>
      </w:pPr>
      <w:rPr>
        <w:rFonts w:ascii="ＭＳ 明朝" w:eastAsia="ＭＳ 明朝" w:hAnsi="ＭＳ 明朝"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8" w15:restartNumberingAfterBreak="0">
    <w:nsid w:val="6D1A4EBF"/>
    <w:multiLevelType w:val="hybridMultilevel"/>
    <w:tmpl w:val="721AB0FC"/>
    <w:lvl w:ilvl="0" w:tplc="04090017">
      <w:start w:val="1"/>
      <w:numFmt w:val="aiueoFullWidth"/>
      <w:lvlText w:val="(%1)"/>
      <w:lvlJc w:val="left"/>
      <w:pPr>
        <w:ind w:left="1559" w:hanging="420"/>
      </w:pPr>
    </w:lvl>
    <w:lvl w:ilvl="1" w:tplc="6674D7D2">
      <w:start w:val="1"/>
      <w:numFmt w:val="decimalFullWidth"/>
      <w:lvlText w:val="（%2）"/>
      <w:lvlJc w:val="left"/>
      <w:pPr>
        <w:ind w:left="2279" w:hanging="720"/>
      </w:pPr>
      <w:rPr>
        <w:rFonts w:hint="eastAsia"/>
      </w:rPr>
    </w:lvl>
    <w:lvl w:ilvl="2" w:tplc="04090011" w:tentative="1">
      <w:start w:val="1"/>
      <w:numFmt w:val="decimalEnclosedCircle"/>
      <w:lvlText w:val="%3"/>
      <w:lvlJc w:val="left"/>
      <w:pPr>
        <w:ind w:left="2399" w:hanging="420"/>
      </w:pPr>
    </w:lvl>
    <w:lvl w:ilvl="3" w:tplc="0409000F" w:tentative="1">
      <w:start w:val="1"/>
      <w:numFmt w:val="decimal"/>
      <w:lvlText w:val="%4."/>
      <w:lvlJc w:val="left"/>
      <w:pPr>
        <w:ind w:left="2819" w:hanging="420"/>
      </w:pPr>
    </w:lvl>
    <w:lvl w:ilvl="4" w:tplc="04090017" w:tentative="1">
      <w:start w:val="1"/>
      <w:numFmt w:val="aiueoFullWidth"/>
      <w:lvlText w:val="(%5)"/>
      <w:lvlJc w:val="left"/>
      <w:pPr>
        <w:ind w:left="3239" w:hanging="420"/>
      </w:pPr>
    </w:lvl>
    <w:lvl w:ilvl="5" w:tplc="04090011" w:tentative="1">
      <w:start w:val="1"/>
      <w:numFmt w:val="decimalEnclosedCircle"/>
      <w:lvlText w:val="%6"/>
      <w:lvlJc w:val="left"/>
      <w:pPr>
        <w:ind w:left="3659" w:hanging="420"/>
      </w:pPr>
    </w:lvl>
    <w:lvl w:ilvl="6" w:tplc="0409000F" w:tentative="1">
      <w:start w:val="1"/>
      <w:numFmt w:val="decimal"/>
      <w:lvlText w:val="%7."/>
      <w:lvlJc w:val="left"/>
      <w:pPr>
        <w:ind w:left="4079" w:hanging="420"/>
      </w:pPr>
    </w:lvl>
    <w:lvl w:ilvl="7" w:tplc="04090017" w:tentative="1">
      <w:start w:val="1"/>
      <w:numFmt w:val="aiueoFullWidth"/>
      <w:lvlText w:val="(%8)"/>
      <w:lvlJc w:val="left"/>
      <w:pPr>
        <w:ind w:left="4499" w:hanging="420"/>
      </w:pPr>
    </w:lvl>
    <w:lvl w:ilvl="8" w:tplc="04090011" w:tentative="1">
      <w:start w:val="1"/>
      <w:numFmt w:val="decimalEnclosedCircle"/>
      <w:lvlText w:val="%9"/>
      <w:lvlJc w:val="left"/>
      <w:pPr>
        <w:ind w:left="4919" w:hanging="420"/>
      </w:pPr>
    </w:lvl>
  </w:abstractNum>
  <w:abstractNum w:abstractNumId="19" w15:restartNumberingAfterBreak="0">
    <w:nsid w:val="7455336F"/>
    <w:multiLevelType w:val="hybridMultilevel"/>
    <w:tmpl w:val="A8EE4022"/>
    <w:lvl w:ilvl="0" w:tplc="5FF83062">
      <w:start w:val="1"/>
      <w:numFmt w:val="aiueoFullWidth"/>
      <w:lvlText w:val="%1."/>
      <w:lvlJc w:val="left"/>
      <w:pPr>
        <w:ind w:left="1245" w:hanging="42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0" w15:restartNumberingAfterBreak="0">
    <w:nsid w:val="75B45C0B"/>
    <w:multiLevelType w:val="hybridMultilevel"/>
    <w:tmpl w:val="E0F0152A"/>
    <w:lvl w:ilvl="0" w:tplc="3DE04F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6D3C7C"/>
    <w:multiLevelType w:val="hybridMultilevel"/>
    <w:tmpl w:val="30663D1E"/>
    <w:lvl w:ilvl="0" w:tplc="961407D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B6419E"/>
    <w:multiLevelType w:val="hybridMultilevel"/>
    <w:tmpl w:val="2828DA96"/>
    <w:lvl w:ilvl="0" w:tplc="04090017">
      <w:start w:val="1"/>
      <w:numFmt w:val="aiueoFullWidth"/>
      <w:lvlText w:val="(%1)"/>
      <w:lvlJc w:val="left"/>
      <w:pPr>
        <w:ind w:left="1559" w:hanging="420"/>
      </w:pPr>
    </w:lvl>
    <w:lvl w:ilvl="1" w:tplc="04090017" w:tentative="1">
      <w:start w:val="1"/>
      <w:numFmt w:val="aiueoFullWidth"/>
      <w:lvlText w:val="(%2)"/>
      <w:lvlJc w:val="left"/>
      <w:pPr>
        <w:ind w:left="1979" w:hanging="420"/>
      </w:pPr>
    </w:lvl>
    <w:lvl w:ilvl="2" w:tplc="04090011" w:tentative="1">
      <w:start w:val="1"/>
      <w:numFmt w:val="decimalEnclosedCircle"/>
      <w:lvlText w:val="%3"/>
      <w:lvlJc w:val="left"/>
      <w:pPr>
        <w:ind w:left="2399" w:hanging="420"/>
      </w:pPr>
    </w:lvl>
    <w:lvl w:ilvl="3" w:tplc="0409000F" w:tentative="1">
      <w:start w:val="1"/>
      <w:numFmt w:val="decimal"/>
      <w:lvlText w:val="%4."/>
      <w:lvlJc w:val="left"/>
      <w:pPr>
        <w:ind w:left="2819" w:hanging="420"/>
      </w:pPr>
    </w:lvl>
    <w:lvl w:ilvl="4" w:tplc="04090017" w:tentative="1">
      <w:start w:val="1"/>
      <w:numFmt w:val="aiueoFullWidth"/>
      <w:lvlText w:val="(%5)"/>
      <w:lvlJc w:val="left"/>
      <w:pPr>
        <w:ind w:left="3239" w:hanging="420"/>
      </w:pPr>
    </w:lvl>
    <w:lvl w:ilvl="5" w:tplc="04090011" w:tentative="1">
      <w:start w:val="1"/>
      <w:numFmt w:val="decimalEnclosedCircle"/>
      <w:lvlText w:val="%6"/>
      <w:lvlJc w:val="left"/>
      <w:pPr>
        <w:ind w:left="3659" w:hanging="420"/>
      </w:pPr>
    </w:lvl>
    <w:lvl w:ilvl="6" w:tplc="0409000F" w:tentative="1">
      <w:start w:val="1"/>
      <w:numFmt w:val="decimal"/>
      <w:lvlText w:val="%7."/>
      <w:lvlJc w:val="left"/>
      <w:pPr>
        <w:ind w:left="4079" w:hanging="420"/>
      </w:pPr>
    </w:lvl>
    <w:lvl w:ilvl="7" w:tplc="04090017" w:tentative="1">
      <w:start w:val="1"/>
      <w:numFmt w:val="aiueoFullWidth"/>
      <w:lvlText w:val="(%8)"/>
      <w:lvlJc w:val="left"/>
      <w:pPr>
        <w:ind w:left="4499" w:hanging="420"/>
      </w:pPr>
    </w:lvl>
    <w:lvl w:ilvl="8" w:tplc="04090011" w:tentative="1">
      <w:start w:val="1"/>
      <w:numFmt w:val="decimalEnclosedCircle"/>
      <w:lvlText w:val="%9"/>
      <w:lvlJc w:val="left"/>
      <w:pPr>
        <w:ind w:left="4919" w:hanging="420"/>
      </w:pPr>
    </w:lvl>
  </w:abstractNum>
  <w:num w:numId="1">
    <w:abstractNumId w:val="11"/>
  </w:num>
  <w:num w:numId="2">
    <w:abstractNumId w:val="16"/>
  </w:num>
  <w:num w:numId="3">
    <w:abstractNumId w:val="20"/>
  </w:num>
  <w:num w:numId="4">
    <w:abstractNumId w:val="10"/>
  </w:num>
  <w:num w:numId="5">
    <w:abstractNumId w:val="13"/>
  </w:num>
  <w:num w:numId="6">
    <w:abstractNumId w:val="5"/>
  </w:num>
  <w:num w:numId="7">
    <w:abstractNumId w:val="8"/>
  </w:num>
  <w:num w:numId="8">
    <w:abstractNumId w:val="18"/>
  </w:num>
  <w:num w:numId="9">
    <w:abstractNumId w:val="21"/>
  </w:num>
  <w:num w:numId="10">
    <w:abstractNumId w:val="14"/>
  </w:num>
  <w:num w:numId="11">
    <w:abstractNumId w:val="7"/>
  </w:num>
  <w:num w:numId="12">
    <w:abstractNumId w:val="17"/>
  </w:num>
  <w:num w:numId="13">
    <w:abstractNumId w:val="22"/>
  </w:num>
  <w:num w:numId="14">
    <w:abstractNumId w:val="4"/>
  </w:num>
  <w:num w:numId="15">
    <w:abstractNumId w:val="6"/>
  </w:num>
  <w:num w:numId="16">
    <w:abstractNumId w:val="19"/>
  </w:num>
  <w:num w:numId="17">
    <w:abstractNumId w:val="1"/>
  </w:num>
  <w:num w:numId="18">
    <w:abstractNumId w:val="0"/>
  </w:num>
  <w:num w:numId="19">
    <w:abstractNumId w:val="15"/>
  </w:num>
  <w:num w:numId="20">
    <w:abstractNumId w:val="9"/>
  </w:num>
  <w:num w:numId="21">
    <w:abstractNumId w:val="12"/>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12"/>
    <w:rsid w:val="000011F8"/>
    <w:rsid w:val="00003D8A"/>
    <w:rsid w:val="00005799"/>
    <w:rsid w:val="00014C2C"/>
    <w:rsid w:val="00016C6B"/>
    <w:rsid w:val="00021A63"/>
    <w:rsid w:val="00024B6A"/>
    <w:rsid w:val="00031D25"/>
    <w:rsid w:val="000346DB"/>
    <w:rsid w:val="0003474F"/>
    <w:rsid w:val="00035891"/>
    <w:rsid w:val="00043B96"/>
    <w:rsid w:val="0006480A"/>
    <w:rsid w:val="000668A5"/>
    <w:rsid w:val="00077081"/>
    <w:rsid w:val="00077489"/>
    <w:rsid w:val="00081934"/>
    <w:rsid w:val="00085A67"/>
    <w:rsid w:val="00092156"/>
    <w:rsid w:val="000961F9"/>
    <w:rsid w:val="00096620"/>
    <w:rsid w:val="000B01EB"/>
    <w:rsid w:val="000B3782"/>
    <w:rsid w:val="000B5167"/>
    <w:rsid w:val="000B7792"/>
    <w:rsid w:val="000C28A5"/>
    <w:rsid w:val="000C4D77"/>
    <w:rsid w:val="000D2332"/>
    <w:rsid w:val="000E5FB0"/>
    <w:rsid w:val="000F64AA"/>
    <w:rsid w:val="00102AFC"/>
    <w:rsid w:val="00104BC9"/>
    <w:rsid w:val="001207A1"/>
    <w:rsid w:val="0012105D"/>
    <w:rsid w:val="00132F2C"/>
    <w:rsid w:val="001356BE"/>
    <w:rsid w:val="00140B16"/>
    <w:rsid w:val="00140FB3"/>
    <w:rsid w:val="00155ABF"/>
    <w:rsid w:val="001565F4"/>
    <w:rsid w:val="00162677"/>
    <w:rsid w:val="00163F4B"/>
    <w:rsid w:val="001731AB"/>
    <w:rsid w:val="0017517C"/>
    <w:rsid w:val="00177B8B"/>
    <w:rsid w:val="00183C20"/>
    <w:rsid w:val="0018463D"/>
    <w:rsid w:val="00190C52"/>
    <w:rsid w:val="0019370D"/>
    <w:rsid w:val="001B15EA"/>
    <w:rsid w:val="001C0F8F"/>
    <w:rsid w:val="001C12B3"/>
    <w:rsid w:val="001C6A10"/>
    <w:rsid w:val="001D3E46"/>
    <w:rsid w:val="001E6C40"/>
    <w:rsid w:val="001F0291"/>
    <w:rsid w:val="001F46B2"/>
    <w:rsid w:val="002073B5"/>
    <w:rsid w:val="00213FAB"/>
    <w:rsid w:val="0021490D"/>
    <w:rsid w:val="00215368"/>
    <w:rsid w:val="00216FBB"/>
    <w:rsid w:val="0024503D"/>
    <w:rsid w:val="00247D52"/>
    <w:rsid w:val="00254204"/>
    <w:rsid w:val="002654D6"/>
    <w:rsid w:val="0027103C"/>
    <w:rsid w:val="00275989"/>
    <w:rsid w:val="002954B0"/>
    <w:rsid w:val="002A3E68"/>
    <w:rsid w:val="002A4B35"/>
    <w:rsid w:val="002C3250"/>
    <w:rsid w:val="002F75E6"/>
    <w:rsid w:val="0030013D"/>
    <w:rsid w:val="00323941"/>
    <w:rsid w:val="003266F1"/>
    <w:rsid w:val="003307BB"/>
    <w:rsid w:val="00333275"/>
    <w:rsid w:val="00350C37"/>
    <w:rsid w:val="0035250D"/>
    <w:rsid w:val="00355685"/>
    <w:rsid w:val="00357DA5"/>
    <w:rsid w:val="0036243F"/>
    <w:rsid w:val="003747DC"/>
    <w:rsid w:val="003A10C6"/>
    <w:rsid w:val="003D3B68"/>
    <w:rsid w:val="003E3461"/>
    <w:rsid w:val="003E6FD2"/>
    <w:rsid w:val="003F427D"/>
    <w:rsid w:val="003F71FE"/>
    <w:rsid w:val="00414B60"/>
    <w:rsid w:val="0042459A"/>
    <w:rsid w:val="00424E83"/>
    <w:rsid w:val="0044220F"/>
    <w:rsid w:val="00446357"/>
    <w:rsid w:val="004547A2"/>
    <w:rsid w:val="00457E22"/>
    <w:rsid w:val="00460696"/>
    <w:rsid w:val="00473B72"/>
    <w:rsid w:val="00476D27"/>
    <w:rsid w:val="0048677C"/>
    <w:rsid w:val="00490B2D"/>
    <w:rsid w:val="00492C1A"/>
    <w:rsid w:val="004940EC"/>
    <w:rsid w:val="00494380"/>
    <w:rsid w:val="004A1D74"/>
    <w:rsid w:val="004A6E85"/>
    <w:rsid w:val="004B14FA"/>
    <w:rsid w:val="004B1E2A"/>
    <w:rsid w:val="004B735C"/>
    <w:rsid w:val="004C0F55"/>
    <w:rsid w:val="004E2E65"/>
    <w:rsid w:val="004E479B"/>
    <w:rsid w:val="004F1DAD"/>
    <w:rsid w:val="004F3147"/>
    <w:rsid w:val="005239EF"/>
    <w:rsid w:val="00523E6D"/>
    <w:rsid w:val="00537998"/>
    <w:rsid w:val="00543B99"/>
    <w:rsid w:val="0055038D"/>
    <w:rsid w:val="0055125C"/>
    <w:rsid w:val="00552E9B"/>
    <w:rsid w:val="00564E0D"/>
    <w:rsid w:val="00565F0E"/>
    <w:rsid w:val="00571006"/>
    <w:rsid w:val="005770B5"/>
    <w:rsid w:val="00577A0F"/>
    <w:rsid w:val="005829C5"/>
    <w:rsid w:val="00597531"/>
    <w:rsid w:val="00597C36"/>
    <w:rsid w:val="005D5332"/>
    <w:rsid w:val="005E09DE"/>
    <w:rsid w:val="005E2ACA"/>
    <w:rsid w:val="005E7EAA"/>
    <w:rsid w:val="005F5B15"/>
    <w:rsid w:val="00623187"/>
    <w:rsid w:val="00634D49"/>
    <w:rsid w:val="006408C4"/>
    <w:rsid w:val="006465DE"/>
    <w:rsid w:val="00651B26"/>
    <w:rsid w:val="0066412B"/>
    <w:rsid w:val="00680547"/>
    <w:rsid w:val="00682124"/>
    <w:rsid w:val="00685F51"/>
    <w:rsid w:val="006869C0"/>
    <w:rsid w:val="00691B70"/>
    <w:rsid w:val="006A24ED"/>
    <w:rsid w:val="006A7F65"/>
    <w:rsid w:val="006B0F52"/>
    <w:rsid w:val="006B5EAA"/>
    <w:rsid w:val="006C0644"/>
    <w:rsid w:val="006D176C"/>
    <w:rsid w:val="006D322D"/>
    <w:rsid w:val="006D5074"/>
    <w:rsid w:val="006E2B7E"/>
    <w:rsid w:val="006F00A9"/>
    <w:rsid w:val="006F2213"/>
    <w:rsid w:val="006F2D9F"/>
    <w:rsid w:val="006F6C87"/>
    <w:rsid w:val="00701D87"/>
    <w:rsid w:val="0070257C"/>
    <w:rsid w:val="0070266D"/>
    <w:rsid w:val="007029FF"/>
    <w:rsid w:val="007076F3"/>
    <w:rsid w:val="007140BF"/>
    <w:rsid w:val="00727598"/>
    <w:rsid w:val="00735250"/>
    <w:rsid w:val="0074142B"/>
    <w:rsid w:val="00747A82"/>
    <w:rsid w:val="00754487"/>
    <w:rsid w:val="00770965"/>
    <w:rsid w:val="00771FEF"/>
    <w:rsid w:val="00772469"/>
    <w:rsid w:val="0077659E"/>
    <w:rsid w:val="00787DDC"/>
    <w:rsid w:val="00790542"/>
    <w:rsid w:val="007925F2"/>
    <w:rsid w:val="007A09CC"/>
    <w:rsid w:val="007A3159"/>
    <w:rsid w:val="007C4454"/>
    <w:rsid w:val="007C4F8B"/>
    <w:rsid w:val="007D0146"/>
    <w:rsid w:val="007D1E3B"/>
    <w:rsid w:val="007E6384"/>
    <w:rsid w:val="007E642B"/>
    <w:rsid w:val="00801F36"/>
    <w:rsid w:val="0080275A"/>
    <w:rsid w:val="00825855"/>
    <w:rsid w:val="00832649"/>
    <w:rsid w:val="008404D0"/>
    <w:rsid w:val="0084636D"/>
    <w:rsid w:val="008474AB"/>
    <w:rsid w:val="00857209"/>
    <w:rsid w:val="00861014"/>
    <w:rsid w:val="008650E8"/>
    <w:rsid w:val="008707B5"/>
    <w:rsid w:val="008722FE"/>
    <w:rsid w:val="00873EB3"/>
    <w:rsid w:val="008748AB"/>
    <w:rsid w:val="00882583"/>
    <w:rsid w:val="00885716"/>
    <w:rsid w:val="00891C24"/>
    <w:rsid w:val="008A5FAB"/>
    <w:rsid w:val="008C3268"/>
    <w:rsid w:val="008D7966"/>
    <w:rsid w:val="008E3C38"/>
    <w:rsid w:val="008F0C36"/>
    <w:rsid w:val="008F12D4"/>
    <w:rsid w:val="008F4842"/>
    <w:rsid w:val="00902615"/>
    <w:rsid w:val="00911A49"/>
    <w:rsid w:val="00917CE1"/>
    <w:rsid w:val="00920596"/>
    <w:rsid w:val="00927A49"/>
    <w:rsid w:val="0093280C"/>
    <w:rsid w:val="009334F6"/>
    <w:rsid w:val="0093358E"/>
    <w:rsid w:val="009357D1"/>
    <w:rsid w:val="00951D9E"/>
    <w:rsid w:val="0095479F"/>
    <w:rsid w:val="0096065A"/>
    <w:rsid w:val="0096499A"/>
    <w:rsid w:val="00964F04"/>
    <w:rsid w:val="0097583E"/>
    <w:rsid w:val="00992609"/>
    <w:rsid w:val="00993191"/>
    <w:rsid w:val="009A0535"/>
    <w:rsid w:val="009B418A"/>
    <w:rsid w:val="009B4E2A"/>
    <w:rsid w:val="009B6B0A"/>
    <w:rsid w:val="009C1831"/>
    <w:rsid w:val="009C72AB"/>
    <w:rsid w:val="009D01BE"/>
    <w:rsid w:val="009D6463"/>
    <w:rsid w:val="009E1CEB"/>
    <w:rsid w:val="009E297D"/>
    <w:rsid w:val="009E3AC6"/>
    <w:rsid w:val="009E485A"/>
    <w:rsid w:val="00A062E2"/>
    <w:rsid w:val="00A26883"/>
    <w:rsid w:val="00A369B0"/>
    <w:rsid w:val="00A41440"/>
    <w:rsid w:val="00A607B6"/>
    <w:rsid w:val="00A63A12"/>
    <w:rsid w:val="00A76F04"/>
    <w:rsid w:val="00A83BC4"/>
    <w:rsid w:val="00A865F6"/>
    <w:rsid w:val="00A91D06"/>
    <w:rsid w:val="00A9322C"/>
    <w:rsid w:val="00AA202B"/>
    <w:rsid w:val="00AA48C6"/>
    <w:rsid w:val="00AA5531"/>
    <w:rsid w:val="00AB4544"/>
    <w:rsid w:val="00AC4C7B"/>
    <w:rsid w:val="00AC5C1A"/>
    <w:rsid w:val="00AC745A"/>
    <w:rsid w:val="00AD4E10"/>
    <w:rsid w:val="00AE01C7"/>
    <w:rsid w:val="00AE1602"/>
    <w:rsid w:val="00AE4F83"/>
    <w:rsid w:val="00AE7823"/>
    <w:rsid w:val="00AE7AD3"/>
    <w:rsid w:val="00AE7BF6"/>
    <w:rsid w:val="00B012AF"/>
    <w:rsid w:val="00B05C2C"/>
    <w:rsid w:val="00B06B51"/>
    <w:rsid w:val="00B07310"/>
    <w:rsid w:val="00B11133"/>
    <w:rsid w:val="00B14DC1"/>
    <w:rsid w:val="00B34AE5"/>
    <w:rsid w:val="00B34B7C"/>
    <w:rsid w:val="00B41634"/>
    <w:rsid w:val="00B43053"/>
    <w:rsid w:val="00B4730C"/>
    <w:rsid w:val="00B607A0"/>
    <w:rsid w:val="00B6209F"/>
    <w:rsid w:val="00B62693"/>
    <w:rsid w:val="00B653DD"/>
    <w:rsid w:val="00B6556E"/>
    <w:rsid w:val="00B67BE5"/>
    <w:rsid w:val="00B7691F"/>
    <w:rsid w:val="00B85E11"/>
    <w:rsid w:val="00B86DA3"/>
    <w:rsid w:val="00B9252C"/>
    <w:rsid w:val="00BA2882"/>
    <w:rsid w:val="00BA41D1"/>
    <w:rsid w:val="00BC3814"/>
    <w:rsid w:val="00BC5022"/>
    <w:rsid w:val="00BD0133"/>
    <w:rsid w:val="00BD4B44"/>
    <w:rsid w:val="00C35081"/>
    <w:rsid w:val="00C67863"/>
    <w:rsid w:val="00C76046"/>
    <w:rsid w:val="00C8005F"/>
    <w:rsid w:val="00C83472"/>
    <w:rsid w:val="00C919C3"/>
    <w:rsid w:val="00C9283F"/>
    <w:rsid w:val="00C96623"/>
    <w:rsid w:val="00CA5A3C"/>
    <w:rsid w:val="00CA61CE"/>
    <w:rsid w:val="00CB02E8"/>
    <w:rsid w:val="00CC6913"/>
    <w:rsid w:val="00CD3AD4"/>
    <w:rsid w:val="00CD6C75"/>
    <w:rsid w:val="00CE5D19"/>
    <w:rsid w:val="00CF0FCE"/>
    <w:rsid w:val="00CF364A"/>
    <w:rsid w:val="00CF6531"/>
    <w:rsid w:val="00D0532D"/>
    <w:rsid w:val="00D37E59"/>
    <w:rsid w:val="00D428ED"/>
    <w:rsid w:val="00D47BC8"/>
    <w:rsid w:val="00D57F12"/>
    <w:rsid w:val="00D6181F"/>
    <w:rsid w:val="00D66ABD"/>
    <w:rsid w:val="00D76E2F"/>
    <w:rsid w:val="00D77554"/>
    <w:rsid w:val="00D905ED"/>
    <w:rsid w:val="00DA2A85"/>
    <w:rsid w:val="00DB2260"/>
    <w:rsid w:val="00DC2EA0"/>
    <w:rsid w:val="00DC4DA2"/>
    <w:rsid w:val="00DD681B"/>
    <w:rsid w:val="00DD6C4E"/>
    <w:rsid w:val="00E01A8B"/>
    <w:rsid w:val="00E11094"/>
    <w:rsid w:val="00E1260A"/>
    <w:rsid w:val="00E12A85"/>
    <w:rsid w:val="00E13AEB"/>
    <w:rsid w:val="00E15C54"/>
    <w:rsid w:val="00E16A39"/>
    <w:rsid w:val="00E26B71"/>
    <w:rsid w:val="00E3662E"/>
    <w:rsid w:val="00E36660"/>
    <w:rsid w:val="00E709E8"/>
    <w:rsid w:val="00E734A8"/>
    <w:rsid w:val="00E73CA9"/>
    <w:rsid w:val="00E820B2"/>
    <w:rsid w:val="00E86923"/>
    <w:rsid w:val="00EC1ECD"/>
    <w:rsid w:val="00EC5A0F"/>
    <w:rsid w:val="00EF1FA0"/>
    <w:rsid w:val="00EF5A95"/>
    <w:rsid w:val="00F22572"/>
    <w:rsid w:val="00F23B0A"/>
    <w:rsid w:val="00F25051"/>
    <w:rsid w:val="00F254F1"/>
    <w:rsid w:val="00F26B2A"/>
    <w:rsid w:val="00F35210"/>
    <w:rsid w:val="00F43729"/>
    <w:rsid w:val="00F46216"/>
    <w:rsid w:val="00F4790D"/>
    <w:rsid w:val="00F500D1"/>
    <w:rsid w:val="00F50A35"/>
    <w:rsid w:val="00F51091"/>
    <w:rsid w:val="00F76198"/>
    <w:rsid w:val="00F90E38"/>
    <w:rsid w:val="00FA00AF"/>
    <w:rsid w:val="00FB0CDC"/>
    <w:rsid w:val="00FC05D7"/>
    <w:rsid w:val="00FD2B75"/>
    <w:rsid w:val="00FD463E"/>
    <w:rsid w:val="00FD5E2F"/>
    <w:rsid w:val="00FE1284"/>
    <w:rsid w:val="00FE487F"/>
    <w:rsid w:val="00FE72BF"/>
    <w:rsid w:val="00FF1BF0"/>
    <w:rsid w:val="00FF6615"/>
    <w:rsid w:val="00FF6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3AD7C2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F12"/>
    <w:pPr>
      <w:tabs>
        <w:tab w:val="center" w:pos="4252"/>
        <w:tab w:val="right" w:pos="8504"/>
      </w:tabs>
      <w:snapToGrid w:val="0"/>
    </w:pPr>
  </w:style>
  <w:style w:type="character" w:customStyle="1" w:styleId="a4">
    <w:name w:val="ヘッダー (文字)"/>
    <w:basedOn w:val="a0"/>
    <w:link w:val="a3"/>
    <w:uiPriority w:val="99"/>
    <w:locked/>
    <w:rsid w:val="00D57F12"/>
    <w:rPr>
      <w:rFonts w:cs="ＭＳ 明朝"/>
      <w:color w:val="000000"/>
      <w:kern w:val="0"/>
      <w:sz w:val="21"/>
      <w:szCs w:val="21"/>
    </w:rPr>
  </w:style>
  <w:style w:type="paragraph" w:styleId="a5">
    <w:name w:val="footer"/>
    <w:basedOn w:val="a"/>
    <w:link w:val="a6"/>
    <w:uiPriority w:val="99"/>
    <w:unhideWhenUsed/>
    <w:rsid w:val="00D57F12"/>
    <w:pPr>
      <w:tabs>
        <w:tab w:val="center" w:pos="4252"/>
        <w:tab w:val="right" w:pos="8504"/>
      </w:tabs>
      <w:snapToGrid w:val="0"/>
    </w:pPr>
  </w:style>
  <w:style w:type="character" w:customStyle="1" w:styleId="a6">
    <w:name w:val="フッター (文字)"/>
    <w:basedOn w:val="a0"/>
    <w:link w:val="a5"/>
    <w:uiPriority w:val="99"/>
    <w:locked/>
    <w:rsid w:val="00D57F12"/>
    <w:rPr>
      <w:rFonts w:cs="ＭＳ 明朝"/>
      <w:color w:val="000000"/>
      <w:kern w:val="0"/>
      <w:sz w:val="21"/>
      <w:szCs w:val="21"/>
    </w:rPr>
  </w:style>
  <w:style w:type="paragraph" w:styleId="a7">
    <w:name w:val="List Paragraph"/>
    <w:basedOn w:val="a"/>
    <w:uiPriority w:val="34"/>
    <w:qFormat/>
    <w:rsid w:val="00102AFC"/>
    <w:pPr>
      <w:ind w:leftChars="400" w:left="840"/>
    </w:pPr>
  </w:style>
  <w:style w:type="table" w:styleId="a8">
    <w:name w:val="Table Grid"/>
    <w:basedOn w:val="a1"/>
    <w:uiPriority w:val="59"/>
    <w:rsid w:val="00680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369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69B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07086">
      <w:marLeft w:val="0"/>
      <w:marRight w:val="0"/>
      <w:marTop w:val="0"/>
      <w:marBottom w:val="0"/>
      <w:divBdr>
        <w:top w:val="none" w:sz="0" w:space="0" w:color="auto"/>
        <w:left w:val="none" w:sz="0" w:space="0" w:color="auto"/>
        <w:bottom w:val="none" w:sz="0" w:space="0" w:color="auto"/>
        <w:right w:val="none" w:sz="0" w:space="0" w:color="auto"/>
      </w:divBdr>
    </w:div>
    <w:div w:id="157119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2020-12-22T01:52:00Z</dcterms:created>
  <dcterms:modified xsi:type="dcterms:W3CDTF">2024-04-10T06:24:00Z</dcterms:modified>
</cp:coreProperties>
</file>