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583073" w:rsidTr="00817BDF">
        <w:trPr>
          <w:trHeight w:val="20"/>
        </w:trPr>
        <w:tc>
          <w:tcPr>
            <w:tcW w:w="10031" w:type="dxa"/>
            <w:gridSpan w:val="3"/>
            <w:vAlign w:val="center"/>
          </w:tcPr>
          <w:p w:rsidR="006920E0" w:rsidRPr="00583073" w:rsidRDefault="006920E0" w:rsidP="00817BDF">
            <w:pPr>
              <w:suppressAutoHyphens/>
              <w:kinsoku w:val="0"/>
              <w:autoSpaceDE w:val="0"/>
              <w:autoSpaceDN w:val="0"/>
              <w:jc w:val="center"/>
              <w:rPr>
                <w:rFonts w:asciiTheme="majorEastAsia" w:eastAsiaTheme="majorEastAsia" w:hAnsiTheme="majorEastAsia"/>
              </w:rPr>
            </w:pPr>
            <w:r w:rsidRPr="00583073">
              <w:rPr>
                <w:rFonts w:asciiTheme="majorEastAsia" w:eastAsiaTheme="majorEastAsia" w:hAnsiTheme="majorEastAsia" w:hint="eastAsia"/>
              </w:rPr>
              <w:t>認定権者記載欄</w:t>
            </w:r>
          </w:p>
        </w:tc>
      </w:tr>
      <w:tr w:rsidR="006920E0" w:rsidRPr="00583073" w:rsidTr="00817BDF">
        <w:trPr>
          <w:trHeight w:val="283"/>
        </w:trPr>
        <w:tc>
          <w:tcPr>
            <w:tcW w:w="3343" w:type="dxa"/>
            <w:tcBorders>
              <w:top w:val="single" w:sz="24" w:space="0" w:color="auto"/>
              <w:left w:val="single" w:sz="24" w:space="0" w:color="auto"/>
              <w:bottom w:val="single" w:sz="24" w:space="0" w:color="auto"/>
              <w:right w:val="single" w:sz="24" w:space="0" w:color="auto"/>
            </w:tcBorders>
          </w:tcPr>
          <w:p w:rsidR="006920E0" w:rsidRPr="00583073" w:rsidRDefault="006920E0" w:rsidP="00817BDF">
            <w:pPr>
              <w:suppressAutoHyphens/>
              <w:kinsoku w:val="0"/>
              <w:wordWrap w:val="0"/>
              <w:autoSpaceDE w:val="0"/>
              <w:autoSpaceDN w:val="0"/>
              <w:jc w:val="left"/>
              <w:rPr>
                <w:rFonts w:asciiTheme="majorEastAsia" w:eastAsiaTheme="majorEastAsia" w:hAnsiTheme="majorEastAsia"/>
              </w:rPr>
            </w:pPr>
          </w:p>
        </w:tc>
        <w:tc>
          <w:tcPr>
            <w:tcW w:w="3343" w:type="dxa"/>
            <w:tcBorders>
              <w:left w:val="single" w:sz="24" w:space="0" w:color="auto"/>
            </w:tcBorders>
          </w:tcPr>
          <w:p w:rsidR="006920E0" w:rsidRPr="00583073" w:rsidRDefault="006920E0" w:rsidP="00817BDF">
            <w:pPr>
              <w:suppressAutoHyphens/>
              <w:kinsoku w:val="0"/>
              <w:wordWrap w:val="0"/>
              <w:autoSpaceDE w:val="0"/>
              <w:autoSpaceDN w:val="0"/>
              <w:jc w:val="left"/>
              <w:rPr>
                <w:rFonts w:asciiTheme="majorEastAsia" w:eastAsiaTheme="majorEastAsia" w:hAnsiTheme="majorEastAsia"/>
              </w:rPr>
            </w:pPr>
          </w:p>
        </w:tc>
        <w:tc>
          <w:tcPr>
            <w:tcW w:w="3345" w:type="dxa"/>
          </w:tcPr>
          <w:p w:rsidR="006920E0" w:rsidRPr="00583073" w:rsidRDefault="006920E0" w:rsidP="00817BDF">
            <w:pPr>
              <w:suppressAutoHyphens/>
              <w:kinsoku w:val="0"/>
              <w:wordWrap w:val="0"/>
              <w:autoSpaceDE w:val="0"/>
              <w:autoSpaceDN w:val="0"/>
              <w:jc w:val="left"/>
              <w:rPr>
                <w:rFonts w:asciiTheme="majorEastAsia" w:eastAsiaTheme="majorEastAsia" w:hAnsiTheme="majorEastAsia"/>
              </w:rPr>
            </w:pPr>
          </w:p>
        </w:tc>
      </w:tr>
      <w:tr w:rsidR="006920E0" w:rsidRPr="00583073" w:rsidTr="00817BDF">
        <w:trPr>
          <w:trHeight w:val="283"/>
        </w:trPr>
        <w:tc>
          <w:tcPr>
            <w:tcW w:w="3343" w:type="dxa"/>
            <w:tcBorders>
              <w:top w:val="single" w:sz="24" w:space="0" w:color="auto"/>
            </w:tcBorders>
          </w:tcPr>
          <w:p w:rsidR="006920E0" w:rsidRPr="00583073" w:rsidRDefault="006920E0" w:rsidP="00817BDF">
            <w:pPr>
              <w:suppressAutoHyphens/>
              <w:kinsoku w:val="0"/>
              <w:wordWrap w:val="0"/>
              <w:autoSpaceDE w:val="0"/>
              <w:autoSpaceDN w:val="0"/>
              <w:jc w:val="left"/>
              <w:rPr>
                <w:rFonts w:asciiTheme="majorEastAsia" w:eastAsiaTheme="majorEastAsia" w:hAnsiTheme="majorEastAsia"/>
              </w:rPr>
            </w:pPr>
          </w:p>
        </w:tc>
        <w:tc>
          <w:tcPr>
            <w:tcW w:w="3343" w:type="dxa"/>
          </w:tcPr>
          <w:p w:rsidR="006920E0" w:rsidRPr="00583073" w:rsidRDefault="006920E0" w:rsidP="00817BDF">
            <w:pPr>
              <w:suppressAutoHyphens/>
              <w:kinsoku w:val="0"/>
              <w:wordWrap w:val="0"/>
              <w:autoSpaceDE w:val="0"/>
              <w:autoSpaceDN w:val="0"/>
              <w:jc w:val="left"/>
              <w:rPr>
                <w:rFonts w:asciiTheme="majorEastAsia" w:eastAsiaTheme="majorEastAsia" w:hAnsiTheme="majorEastAsia"/>
              </w:rPr>
            </w:pPr>
          </w:p>
        </w:tc>
        <w:tc>
          <w:tcPr>
            <w:tcW w:w="3345" w:type="dxa"/>
          </w:tcPr>
          <w:p w:rsidR="006920E0" w:rsidRPr="00583073" w:rsidRDefault="006920E0" w:rsidP="00817BDF">
            <w:pPr>
              <w:suppressAutoHyphens/>
              <w:kinsoku w:val="0"/>
              <w:wordWrap w:val="0"/>
              <w:autoSpaceDE w:val="0"/>
              <w:autoSpaceDN w:val="0"/>
              <w:jc w:val="left"/>
              <w:rPr>
                <w:rFonts w:asciiTheme="majorEastAsia" w:eastAsiaTheme="majorEastAsia" w:hAnsiTheme="majorEastAsia"/>
              </w:rPr>
            </w:pPr>
          </w:p>
        </w:tc>
      </w:tr>
    </w:tbl>
    <w:p w:rsidR="006920E0" w:rsidRPr="00583073" w:rsidRDefault="006920E0" w:rsidP="006920E0">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583073" w:rsidTr="0050008E">
        <w:trPr>
          <w:trHeight w:val="9638"/>
        </w:trPr>
        <w:tc>
          <w:tcPr>
            <w:tcW w:w="10035" w:type="dxa"/>
            <w:tcBorders>
              <w:top w:val="single" w:sz="4" w:space="0" w:color="000000"/>
              <w:left w:val="single" w:sz="4" w:space="0" w:color="000000"/>
              <w:bottom w:val="single" w:sz="4" w:space="0" w:color="000000"/>
              <w:right w:val="single" w:sz="4" w:space="0" w:color="000000"/>
            </w:tcBorders>
          </w:tcPr>
          <w:p w:rsidR="006920E0" w:rsidRPr="00583073" w:rsidRDefault="006920E0" w:rsidP="006920E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6920E0" w:rsidRPr="00583073" w:rsidRDefault="002C3159" w:rsidP="00B3107A">
            <w:pPr>
              <w:suppressAutoHyphens/>
              <w:kinsoku w:val="0"/>
              <w:overflowPunct w:val="0"/>
              <w:autoSpaceDE w:val="0"/>
              <w:autoSpaceDN w:val="0"/>
              <w:adjustRightInd w:val="0"/>
              <w:spacing w:beforeLines="50" w:before="120" w:line="240" w:lineRule="exact"/>
              <w:jc w:val="center"/>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中小企業信用保険法第２条第５</w:t>
            </w:r>
            <w:r w:rsidR="006920E0" w:rsidRPr="00583073">
              <w:rPr>
                <w:rFonts w:asciiTheme="majorEastAsia" w:eastAsiaTheme="majorEastAsia" w:hAnsiTheme="majorEastAsia" w:cs="ＭＳ ゴシック" w:hint="eastAsia"/>
                <w:color w:val="000000"/>
                <w:kern w:val="0"/>
                <w:szCs w:val="21"/>
              </w:rPr>
              <w:t>項第５号の規定による認定申請書（ロ</w:t>
            </w:r>
            <w:r w:rsidR="00D218B2" w:rsidRPr="00583073">
              <w:rPr>
                <w:rFonts w:asciiTheme="majorEastAsia" w:eastAsiaTheme="majorEastAsia" w:hAnsiTheme="majorEastAsia" w:cs="ＭＳ ゴシック" w:hint="eastAsia"/>
                <w:color w:val="000000"/>
                <w:kern w:val="0"/>
                <w:szCs w:val="21"/>
              </w:rPr>
              <w:t>－①</w:t>
            </w:r>
            <w:r w:rsidR="006920E0" w:rsidRPr="00583073">
              <w:rPr>
                <w:rFonts w:asciiTheme="majorEastAsia" w:eastAsiaTheme="majorEastAsia" w:hAnsiTheme="majorEastAsia" w:cs="ＭＳ ゴシック" w:hint="eastAsia"/>
                <w:color w:val="000000"/>
                <w:kern w:val="0"/>
                <w:szCs w:val="21"/>
              </w:rPr>
              <w:t>）</w:t>
            </w:r>
          </w:p>
          <w:p w:rsidR="006920E0" w:rsidRPr="00583073" w:rsidRDefault="006920E0" w:rsidP="006920E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D45001" w:rsidRPr="00583073" w:rsidRDefault="00FE66B7" w:rsidP="00D45001">
            <w:pPr>
              <w:suppressAutoHyphens/>
              <w:kinsoku w:val="0"/>
              <w:overflowPunct w:val="0"/>
              <w:autoSpaceDE w:val="0"/>
              <w:autoSpaceDN w:val="0"/>
              <w:adjustRightInd w:val="0"/>
              <w:ind w:rightChars="200" w:right="420"/>
              <w:jc w:val="righ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令和</w:t>
            </w:r>
            <w:r w:rsidR="00D45001" w:rsidRPr="00583073">
              <w:rPr>
                <w:rFonts w:asciiTheme="majorEastAsia" w:eastAsiaTheme="majorEastAsia" w:hAnsiTheme="majorEastAsia" w:cs="ＭＳ ゴシック" w:hint="eastAsia"/>
                <w:color w:val="000000"/>
                <w:kern w:val="0"/>
                <w:szCs w:val="21"/>
              </w:rPr>
              <w:t xml:space="preserve">　　年　　月　　日</w:t>
            </w:r>
          </w:p>
          <w:p w:rsidR="00D45001" w:rsidRPr="00583073" w:rsidRDefault="00D45001" w:rsidP="00D4500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 xml:space="preserve">　　</w:t>
            </w:r>
            <w:r w:rsidR="009923C9" w:rsidRPr="00583073">
              <w:rPr>
                <w:rFonts w:asciiTheme="majorEastAsia" w:eastAsiaTheme="majorEastAsia" w:hAnsiTheme="majorEastAsia" w:cs="ＭＳ ゴシック" w:hint="eastAsia"/>
                <w:color w:val="000000"/>
                <w:kern w:val="0"/>
                <w:szCs w:val="21"/>
              </w:rPr>
              <w:t>登米</w:t>
            </w:r>
            <w:r w:rsidRPr="00583073">
              <w:rPr>
                <w:rFonts w:asciiTheme="majorEastAsia" w:eastAsiaTheme="majorEastAsia" w:hAnsiTheme="majorEastAsia" w:cs="ＭＳ ゴシック" w:hint="eastAsia"/>
                <w:color w:val="000000"/>
                <w:kern w:val="0"/>
                <w:szCs w:val="21"/>
              </w:rPr>
              <w:t>市長　殿</w:t>
            </w:r>
          </w:p>
          <w:p w:rsidR="00D45001" w:rsidRPr="00583073" w:rsidRDefault="00D45001" w:rsidP="00D45001">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p w:rsidR="00D45001" w:rsidRPr="00583073" w:rsidRDefault="00D45001" w:rsidP="00D45001">
            <w:pPr>
              <w:ind w:leftChars="171" w:left="359" w:firstLineChars="2200" w:firstLine="4620"/>
              <w:rPr>
                <w:rFonts w:asciiTheme="majorEastAsia" w:eastAsiaTheme="majorEastAsia" w:hAnsiTheme="majorEastAsia"/>
              </w:rPr>
            </w:pPr>
            <w:r w:rsidRPr="00583073">
              <w:rPr>
                <w:rFonts w:asciiTheme="majorEastAsia" w:eastAsiaTheme="majorEastAsia" w:hAnsiTheme="majorEastAsia" w:hint="eastAsia"/>
              </w:rPr>
              <w:t>住　所</w:t>
            </w:r>
          </w:p>
          <w:p w:rsidR="00D45001" w:rsidRPr="00583073" w:rsidRDefault="00D45001" w:rsidP="00D45001">
            <w:pPr>
              <w:tabs>
                <w:tab w:val="left" w:pos="4740"/>
              </w:tabs>
              <w:ind w:leftChars="2000" w:left="4200"/>
              <w:rPr>
                <w:rFonts w:asciiTheme="majorEastAsia" w:eastAsiaTheme="majorEastAsia" w:hAnsiTheme="majorEastAsia"/>
              </w:rPr>
            </w:pPr>
            <w:bookmarkStart w:id="0" w:name="_GoBack"/>
            <w:bookmarkEnd w:id="0"/>
            <w:r w:rsidRPr="00583073">
              <w:rPr>
                <w:rFonts w:asciiTheme="majorEastAsia" w:eastAsiaTheme="majorEastAsia" w:hAnsiTheme="majorEastAsia" w:hint="eastAsia"/>
              </w:rPr>
              <w:t>申請者</w:t>
            </w:r>
          </w:p>
          <w:p w:rsidR="000E5E93" w:rsidRPr="00583073" w:rsidRDefault="006F003E" w:rsidP="000E5E93">
            <w:pPr>
              <w:ind w:leftChars="171" w:left="359" w:firstLineChars="2200" w:firstLine="4620"/>
              <w:jc w:val="left"/>
              <w:rPr>
                <w:rFonts w:asciiTheme="majorEastAsia" w:eastAsiaTheme="majorEastAsia" w:hAnsiTheme="majorEastAsia"/>
              </w:rPr>
            </w:pPr>
            <w:r w:rsidRPr="00583073">
              <w:rPr>
                <w:rFonts w:asciiTheme="majorEastAsia" w:eastAsiaTheme="majorEastAsia" w:hAnsiTheme="majorEastAsia" w:hint="eastAsia"/>
              </w:rPr>
              <w:t xml:space="preserve">氏　名　　　　　　　　　　　　　　　</w:t>
            </w:r>
            <w:r w:rsidR="009923C9" w:rsidRPr="00583073">
              <w:rPr>
                <w:rFonts w:asciiTheme="majorEastAsia" w:eastAsiaTheme="majorEastAsia" w:hAnsiTheme="majorEastAsia" w:hint="eastAsia"/>
              </w:rPr>
              <w:t>印</w:t>
            </w:r>
          </w:p>
          <w:p w:rsidR="006920E0" w:rsidRPr="00583073" w:rsidRDefault="006920E0" w:rsidP="006920E0">
            <w:pPr>
              <w:suppressAutoHyphens/>
              <w:kinsoku w:val="0"/>
              <w:wordWrap w:val="0"/>
              <w:overflowPunct w:val="0"/>
              <w:autoSpaceDE w:val="0"/>
              <w:autoSpaceDN w:val="0"/>
              <w:adjustRightInd w:val="0"/>
              <w:spacing w:line="180" w:lineRule="exact"/>
              <w:jc w:val="left"/>
              <w:textAlignment w:val="baseline"/>
              <w:rPr>
                <w:rFonts w:asciiTheme="majorEastAsia" w:eastAsiaTheme="majorEastAsia" w:hAnsiTheme="majorEastAsia"/>
                <w:color w:val="000000"/>
                <w:spacing w:val="16"/>
                <w:kern w:val="0"/>
                <w:szCs w:val="21"/>
              </w:rPr>
            </w:pPr>
          </w:p>
          <w:p w:rsidR="006920E0" w:rsidRPr="00583073" w:rsidRDefault="006920E0" w:rsidP="00D45001">
            <w:pPr>
              <w:suppressAutoHyphens/>
              <w:kinsoku w:val="0"/>
              <w:wordWrap w:val="0"/>
              <w:overflowPunct w:val="0"/>
              <w:autoSpaceDE w:val="0"/>
              <w:autoSpaceDN w:val="0"/>
              <w:adjustRightInd w:val="0"/>
              <w:spacing w:line="240" w:lineRule="exact"/>
              <w:ind w:leftChars="50" w:left="105" w:rightChars="50" w:right="105"/>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21"/>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873870" w:rsidRPr="00583073">
              <w:rPr>
                <w:rFonts w:asciiTheme="majorEastAsia" w:eastAsiaTheme="majorEastAsia" w:hAnsiTheme="majorEastAsia" w:cs="ＭＳ ゴシック" w:hint="eastAsia"/>
                <w:color w:val="000000"/>
                <w:kern w:val="21"/>
                <w:szCs w:val="21"/>
              </w:rPr>
              <w:t>５</w:t>
            </w:r>
            <w:r w:rsidRPr="00583073">
              <w:rPr>
                <w:rFonts w:asciiTheme="majorEastAsia" w:eastAsiaTheme="majorEastAsia" w:hAnsiTheme="majorEastAsia" w:cs="ＭＳ ゴシック" w:hint="eastAsia"/>
                <w:color w:val="000000"/>
                <w:kern w:val="21"/>
                <w:szCs w:val="21"/>
              </w:rPr>
              <w:t>項第５号の規定に基づき認定されるようお願いします。</w:t>
            </w:r>
          </w:p>
          <w:p w:rsidR="006920E0" w:rsidRPr="00583073" w:rsidRDefault="006920E0" w:rsidP="006920E0">
            <w:pPr>
              <w:pStyle w:val="afa"/>
              <w:jc w:val="left"/>
              <w:rPr>
                <w:rFonts w:asciiTheme="majorEastAsia" w:eastAsiaTheme="majorEastAsia" w:hAnsiTheme="majorEastAsia"/>
              </w:rPr>
            </w:pPr>
            <w:r w:rsidRPr="00583073">
              <w:rPr>
                <w:rFonts w:asciiTheme="majorEastAsia" w:eastAsiaTheme="majorEastAsia" w:hAnsiTheme="majorEastAsia"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583073" w:rsidTr="00817BDF">
              <w:trPr>
                <w:trHeight w:val="366"/>
                <w:jc w:val="center"/>
              </w:trPr>
              <w:tc>
                <w:tcPr>
                  <w:tcW w:w="3263" w:type="dxa"/>
                  <w:tcBorders>
                    <w:top w:val="single" w:sz="24" w:space="0" w:color="auto"/>
                    <w:left w:val="single" w:sz="24" w:space="0" w:color="auto"/>
                    <w:bottom w:val="single" w:sz="24" w:space="0" w:color="auto"/>
                    <w:right w:val="single" w:sz="24" w:space="0" w:color="auto"/>
                  </w:tcBorders>
                </w:tcPr>
                <w:p w:rsidR="006920E0" w:rsidRPr="00583073" w:rsidRDefault="006920E0" w:rsidP="006920E0">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p>
              </w:tc>
              <w:tc>
                <w:tcPr>
                  <w:tcW w:w="3265" w:type="dxa"/>
                  <w:tcBorders>
                    <w:left w:val="single" w:sz="24" w:space="0" w:color="auto"/>
                  </w:tcBorders>
                </w:tcPr>
                <w:p w:rsidR="006920E0" w:rsidRPr="0058307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6920E0" w:rsidRPr="0058307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r w:rsidR="006920E0" w:rsidRPr="00583073" w:rsidTr="00817BDF">
              <w:trPr>
                <w:trHeight w:val="381"/>
                <w:jc w:val="center"/>
              </w:trPr>
              <w:tc>
                <w:tcPr>
                  <w:tcW w:w="3263" w:type="dxa"/>
                  <w:tcBorders>
                    <w:top w:val="single" w:sz="24" w:space="0" w:color="auto"/>
                  </w:tcBorders>
                </w:tcPr>
                <w:p w:rsidR="006920E0" w:rsidRPr="0058307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6920E0" w:rsidRPr="0058307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6920E0" w:rsidRPr="0058307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rsidR="00D45001" w:rsidRPr="00583073" w:rsidRDefault="006920E0" w:rsidP="00D45001">
            <w:pPr>
              <w:suppressAutoHyphens/>
              <w:kinsoku w:val="0"/>
              <w:wordWrap w:val="0"/>
              <w:overflowPunct w:val="0"/>
              <w:autoSpaceDE w:val="0"/>
              <w:autoSpaceDN w:val="0"/>
              <w:adjustRightInd w:val="0"/>
              <w:ind w:leftChars="50" w:left="315" w:rightChars="100" w:right="210" w:hangingChars="100" w:hanging="210"/>
              <w:jc w:val="distribute"/>
              <w:textAlignment w:val="baseline"/>
              <w:rPr>
                <w:rFonts w:asciiTheme="majorEastAsia" w:eastAsiaTheme="majorEastAsia" w:hAnsiTheme="majorEastAsia"/>
                <w:color w:val="000000"/>
                <w:kern w:val="21"/>
                <w:szCs w:val="21"/>
              </w:rPr>
            </w:pPr>
            <w:r w:rsidRPr="00583073">
              <w:rPr>
                <w:rFonts w:asciiTheme="majorEastAsia" w:eastAsiaTheme="majorEastAsia" w:hAnsiTheme="majorEastAsia" w:cs="ＭＳ ゴシック" w:hint="eastAsia"/>
                <w:color w:val="000000"/>
                <w:kern w:val="21"/>
                <w:szCs w:val="21"/>
              </w:rPr>
              <w:t>※</w:t>
            </w:r>
            <w:r w:rsidRPr="00583073">
              <w:rPr>
                <w:rFonts w:asciiTheme="majorEastAsia" w:eastAsiaTheme="majorEastAsia" w:hAnsiTheme="majorEastAsia" w:hint="eastAsia"/>
                <w:color w:val="000000"/>
                <w:kern w:val="21"/>
                <w:szCs w:val="21"/>
              </w:rPr>
              <w:t>表には営んでいる事業が属する業種（日本標準産業分類の細分類番号と細分類業種名）を全て記載</w:t>
            </w:r>
          </w:p>
          <w:p w:rsidR="001B5DAA" w:rsidRPr="00583073" w:rsidRDefault="00D96B4C" w:rsidP="00D45001">
            <w:pPr>
              <w:suppressAutoHyphens/>
              <w:kinsoku w:val="0"/>
              <w:wordWrap w:val="0"/>
              <w:overflowPunct w:val="0"/>
              <w:autoSpaceDE w:val="0"/>
              <w:autoSpaceDN w:val="0"/>
              <w:adjustRightInd w:val="0"/>
              <w:ind w:leftChars="150" w:left="315" w:rightChars="100" w:right="210"/>
              <w:jc w:val="left"/>
              <w:textAlignment w:val="baseline"/>
              <w:rPr>
                <w:rFonts w:asciiTheme="majorEastAsia" w:eastAsiaTheme="majorEastAsia" w:hAnsiTheme="majorEastAsia"/>
                <w:color w:val="000000"/>
                <w:kern w:val="21"/>
                <w:szCs w:val="21"/>
              </w:rPr>
            </w:pPr>
            <w:r w:rsidRPr="00583073">
              <w:rPr>
                <w:rFonts w:asciiTheme="majorEastAsia" w:eastAsiaTheme="majorEastAsia" w:hAnsiTheme="majorEastAsia" w:hint="eastAsia"/>
                <w:color w:val="000000"/>
                <w:kern w:val="21"/>
                <w:szCs w:val="21"/>
              </w:rPr>
              <w:t>（当該業種は全て指定業種であることが必要）</w:t>
            </w:r>
            <w:r w:rsidR="006920E0" w:rsidRPr="00583073">
              <w:rPr>
                <w:rFonts w:asciiTheme="majorEastAsia" w:eastAsiaTheme="majorEastAsia" w:hAnsiTheme="majorEastAsia" w:hint="eastAsia"/>
                <w:color w:val="000000"/>
                <w:kern w:val="21"/>
                <w:szCs w:val="21"/>
              </w:rPr>
              <w:t>。当該業種が複数ある場合には、その中で、最近１年間で最も売上高等が大きい事業が属する業種を左上の太枠に記載。</w:t>
            </w:r>
          </w:p>
          <w:p w:rsidR="006920E0" w:rsidRPr="00583073" w:rsidRDefault="006920E0" w:rsidP="006920E0">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szCs w:val="21"/>
              </w:rPr>
            </w:pPr>
          </w:p>
          <w:p w:rsidR="000E5E93" w:rsidRDefault="006920E0" w:rsidP="000E5E93">
            <w:pPr>
              <w:pStyle w:val="af8"/>
            </w:pPr>
            <w:r w:rsidRPr="00583073">
              <w:rPr>
                <w:rFonts w:hint="eastAsia"/>
              </w:rPr>
              <w:t>記</w:t>
            </w:r>
          </w:p>
          <w:p w:rsidR="000E5E93" w:rsidRDefault="000E5E93" w:rsidP="000E5E93">
            <w:pPr>
              <w:ind w:firstLineChars="100" w:firstLine="210"/>
            </w:pPr>
            <w:r>
              <w:rPr>
                <w:rFonts w:hint="eastAsia"/>
              </w:rPr>
              <w:t xml:space="preserve">事業開始年月日　　　　　　　　　　　　　　　　　　　</w:t>
            </w:r>
            <w:r w:rsidRPr="000E5E93">
              <w:rPr>
                <w:rFonts w:hint="eastAsia"/>
                <w:u w:val="single"/>
              </w:rPr>
              <w:t xml:space="preserve">　　年　　月　　日</w:t>
            </w:r>
          </w:p>
          <w:p w:rsidR="000E5E93" w:rsidRDefault="000E5E93" w:rsidP="000E5E93">
            <w:pPr>
              <w:pStyle w:val="afa"/>
            </w:pPr>
            <w:r>
              <w:rPr>
                <w:rFonts w:hint="eastAsia"/>
              </w:rPr>
              <w:t>以上</w:t>
            </w:r>
          </w:p>
          <w:p w:rsidR="006920E0" w:rsidRPr="000E5E93" w:rsidRDefault="006920E0" w:rsidP="000E5E93">
            <w:r w:rsidRPr="00583073">
              <w:rPr>
                <w:rFonts w:asciiTheme="majorEastAsia" w:eastAsiaTheme="majorEastAsia" w:hAnsiTheme="majorEastAsia" w:cs="ＭＳ ゴシック" w:hint="eastAsia"/>
                <w:color w:val="000000"/>
                <w:kern w:val="0"/>
                <w:szCs w:val="21"/>
              </w:rPr>
              <w:t>①原油等の仕入単価の上昇（注２）</w:t>
            </w:r>
          </w:p>
          <w:p w:rsidR="006920E0" w:rsidRPr="00583073" w:rsidRDefault="00D45001" w:rsidP="00D45001">
            <w:pPr>
              <w:suppressAutoHyphens/>
              <w:kinsoku w:val="0"/>
              <w:wordWrap w:val="0"/>
              <w:overflowPunct w:val="0"/>
              <w:autoSpaceDE w:val="0"/>
              <w:autoSpaceDN w:val="0"/>
              <w:adjustRightInd w:val="0"/>
              <w:spacing w:line="240" w:lineRule="exact"/>
              <w:ind w:firstLineChars="550" w:firstLine="1155"/>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u w:val="single" w:color="000000"/>
              </w:rPr>
              <w:t xml:space="preserve"> </w:t>
            </w:r>
            <w:r w:rsidR="006920E0" w:rsidRPr="00583073">
              <w:rPr>
                <w:rFonts w:asciiTheme="majorEastAsia" w:eastAsiaTheme="majorEastAsia" w:hAnsiTheme="majorEastAsia" w:cs="ＭＳ ゴシック" w:hint="eastAsia"/>
                <w:color w:val="000000"/>
                <w:kern w:val="0"/>
                <w:szCs w:val="21"/>
                <w:u w:val="single" w:color="000000"/>
              </w:rPr>
              <w:t>Ｅ</w:t>
            </w:r>
            <w:r w:rsidR="006920E0" w:rsidRPr="00583073">
              <w:rPr>
                <w:rFonts w:asciiTheme="majorEastAsia" w:eastAsiaTheme="majorEastAsia" w:hAnsiTheme="majorEastAsia" w:cs="ＭＳ ゴシック"/>
                <w:color w:val="000000"/>
                <w:kern w:val="0"/>
                <w:szCs w:val="21"/>
                <w:u w:val="single" w:color="000000"/>
              </w:rPr>
              <w:t xml:space="preserve"> </w:t>
            </w:r>
          </w:p>
          <w:p w:rsidR="006920E0" w:rsidRPr="00583073" w:rsidRDefault="00D45001" w:rsidP="00B62E0F">
            <w:pPr>
              <w:suppressAutoHyphens/>
              <w:kinsoku w:val="0"/>
              <w:wordWrap w:val="0"/>
              <w:overflowPunct w:val="0"/>
              <w:autoSpaceDE w:val="0"/>
              <w:autoSpaceDN w:val="0"/>
              <w:adjustRightInd w:val="0"/>
              <w:spacing w:line="240" w:lineRule="exact"/>
              <w:ind w:firstLineChars="550" w:firstLine="1155"/>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 xml:space="preserve"> </w:t>
            </w:r>
            <w:r w:rsidR="006920E0" w:rsidRPr="00583073">
              <w:rPr>
                <w:rFonts w:asciiTheme="majorEastAsia" w:eastAsiaTheme="majorEastAsia" w:hAnsiTheme="majorEastAsia" w:cs="ＭＳ ゴシック" w:hint="eastAsia"/>
                <w:color w:val="000000"/>
                <w:kern w:val="0"/>
                <w:szCs w:val="21"/>
              </w:rPr>
              <w:t>ｅ</w:t>
            </w:r>
            <w:r w:rsidRPr="00583073">
              <w:rPr>
                <w:rFonts w:asciiTheme="majorEastAsia" w:eastAsiaTheme="majorEastAsia" w:hAnsiTheme="majorEastAsia" w:cs="ＭＳ ゴシック" w:hint="eastAsia"/>
                <w:color w:val="000000"/>
                <w:kern w:val="0"/>
                <w:szCs w:val="21"/>
              </w:rPr>
              <w:t xml:space="preserve">　</w:t>
            </w:r>
            <w:r w:rsidR="006920E0" w:rsidRPr="00583073">
              <w:rPr>
                <w:rFonts w:asciiTheme="majorEastAsia" w:eastAsiaTheme="majorEastAsia" w:hAnsiTheme="majorEastAsia" w:cs="ＭＳ ゴシック" w:hint="eastAsia"/>
                <w:color w:val="000000"/>
                <w:kern w:val="0"/>
                <w:szCs w:val="21"/>
              </w:rPr>
              <w:t>×</w:t>
            </w:r>
            <w:r w:rsidR="006920E0" w:rsidRPr="00583073">
              <w:rPr>
                <w:rFonts w:asciiTheme="majorEastAsia" w:eastAsiaTheme="majorEastAsia" w:hAnsiTheme="majorEastAsia" w:cs="ＭＳ ゴシック"/>
                <w:color w:val="000000"/>
                <w:kern w:val="0"/>
                <w:szCs w:val="21"/>
              </w:rPr>
              <w:t>100</w:t>
            </w:r>
            <w:r w:rsidR="006920E0" w:rsidRPr="00583073">
              <w:rPr>
                <w:rFonts w:asciiTheme="majorEastAsia" w:eastAsiaTheme="majorEastAsia" w:hAnsiTheme="majorEastAsia" w:cs="ＭＳ ゴシック" w:hint="eastAsia"/>
                <w:color w:val="000000"/>
                <w:kern w:val="0"/>
                <w:szCs w:val="21"/>
              </w:rPr>
              <w:t>－</w:t>
            </w:r>
            <w:r w:rsidR="006920E0" w:rsidRPr="00583073">
              <w:rPr>
                <w:rFonts w:asciiTheme="majorEastAsia" w:eastAsiaTheme="majorEastAsia" w:hAnsiTheme="majorEastAsia" w:cs="ＭＳ ゴシック"/>
                <w:color w:val="000000"/>
                <w:kern w:val="0"/>
                <w:szCs w:val="21"/>
              </w:rPr>
              <w:t>100</w:t>
            </w:r>
            <w:r w:rsidR="006920E0"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 xml:space="preserve">　</w:t>
            </w:r>
            <w:r w:rsidR="006920E0"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 xml:space="preserve">　　</w:t>
            </w:r>
            <w:r w:rsidR="006920E0" w:rsidRPr="00583073">
              <w:rPr>
                <w:rFonts w:asciiTheme="majorEastAsia" w:eastAsiaTheme="majorEastAsia" w:hAnsiTheme="majorEastAsia" w:cs="ＭＳ ゴシック" w:hint="eastAsia"/>
                <w:color w:val="000000"/>
                <w:kern w:val="0"/>
                <w:szCs w:val="21"/>
                <w:u w:val="single" w:color="000000"/>
              </w:rPr>
              <w:t>上昇率　　　　　　　　％</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Ｅ：原油等の最近１か月間における平均仕入れ単価</w:t>
            </w:r>
            <w:r w:rsidRPr="00583073">
              <w:rPr>
                <w:rFonts w:asciiTheme="majorEastAsia" w:eastAsiaTheme="majorEastAsia" w:hAnsiTheme="majorEastAsia" w:hint="eastAsia"/>
                <w:color w:val="000000"/>
                <w:spacing w:val="16"/>
                <w:kern w:val="0"/>
                <w:szCs w:val="21"/>
              </w:rPr>
              <w:t xml:space="preserve">　</w:t>
            </w:r>
            <w:r w:rsidRPr="00583073">
              <w:rPr>
                <w:rFonts w:asciiTheme="majorEastAsia" w:eastAsiaTheme="majorEastAsia" w:hAnsiTheme="majorEastAsia" w:hint="eastAsia"/>
                <w:color w:val="000000"/>
                <w:kern w:val="0"/>
                <w:szCs w:val="21"/>
              </w:rPr>
              <w:t xml:space="preserve">　</w:t>
            </w:r>
            <w:r w:rsidR="00B3107A" w:rsidRPr="00583073">
              <w:rPr>
                <w:rFonts w:asciiTheme="majorEastAsia" w:eastAsiaTheme="majorEastAsia" w:hAnsiTheme="majorEastAsia"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　　　　　　　　　　　円（注４）</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ｅ：Ｅの期間に対応する前年１か月間の平均仕入れ単価</w:t>
            </w:r>
            <w:r w:rsidRPr="00583073">
              <w:rPr>
                <w:rFonts w:asciiTheme="majorEastAsia" w:eastAsiaTheme="majorEastAsia" w:hAnsiTheme="majorEastAsia" w:hint="eastAsia"/>
                <w:color w:val="000000"/>
                <w:w w:val="120"/>
                <w:kern w:val="0"/>
                <w:szCs w:val="21"/>
              </w:rPr>
              <w:t xml:space="preserve">　</w:t>
            </w:r>
            <w:r w:rsidR="00D45001"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円（注４）</w:t>
            </w:r>
          </w:p>
          <w:p w:rsidR="006920E0" w:rsidRPr="00583073" w:rsidRDefault="006920E0" w:rsidP="006920E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②原油等が売上原価に占める割合（注２）</w:t>
            </w:r>
          </w:p>
          <w:p w:rsidR="006920E0" w:rsidRPr="00583073" w:rsidRDefault="006920E0" w:rsidP="00D45001">
            <w:pPr>
              <w:suppressAutoHyphens/>
              <w:kinsoku w:val="0"/>
              <w:wordWrap w:val="0"/>
              <w:overflowPunct w:val="0"/>
              <w:autoSpaceDE w:val="0"/>
              <w:autoSpaceDN w:val="0"/>
              <w:adjustRightInd w:val="0"/>
              <w:spacing w:line="240" w:lineRule="exact"/>
              <w:ind w:firstLineChars="550" w:firstLine="1155"/>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Ｓ</w:t>
            </w:r>
            <w:r w:rsidRPr="00583073">
              <w:rPr>
                <w:rFonts w:asciiTheme="majorEastAsia" w:eastAsiaTheme="majorEastAsia" w:hAnsiTheme="majorEastAsia" w:cs="ＭＳ ゴシック"/>
                <w:color w:val="000000"/>
                <w:kern w:val="0"/>
                <w:szCs w:val="21"/>
                <w:u w:val="single" w:color="000000"/>
              </w:rPr>
              <w:t xml:space="preserve"> </w:t>
            </w:r>
          </w:p>
          <w:p w:rsidR="006920E0" w:rsidRPr="00583073" w:rsidRDefault="006920E0" w:rsidP="00D45001">
            <w:pPr>
              <w:suppressAutoHyphens/>
              <w:kinsoku w:val="0"/>
              <w:wordWrap w:val="0"/>
              <w:overflowPunct w:val="0"/>
              <w:autoSpaceDE w:val="0"/>
              <w:autoSpaceDN w:val="0"/>
              <w:adjustRightInd w:val="0"/>
              <w:spacing w:line="240" w:lineRule="exact"/>
              <w:ind w:firstLineChars="600" w:firstLine="126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Ｃ</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w:t>
            </w:r>
            <w:r w:rsidRPr="00583073">
              <w:rPr>
                <w:rFonts w:asciiTheme="majorEastAsia" w:eastAsiaTheme="majorEastAsia" w:hAnsiTheme="majorEastAsia" w:cs="ＭＳ ゴシック"/>
                <w:color w:val="000000"/>
                <w:kern w:val="0"/>
                <w:szCs w:val="21"/>
              </w:rPr>
              <w:t>100</w:t>
            </w:r>
            <w:r w:rsidRPr="00583073">
              <w:rPr>
                <w:rFonts w:asciiTheme="majorEastAsia" w:eastAsiaTheme="majorEastAsia" w:hAnsiTheme="majorEastAsia" w:cs="ＭＳ ゴシック" w:hint="eastAsia"/>
                <w:color w:val="000000"/>
                <w:kern w:val="0"/>
                <w:szCs w:val="21"/>
              </w:rPr>
              <w:t xml:space="preserve">　</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 xml:space="preserve">　　　　　　　　</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依存率　　　　　</w:t>
            </w:r>
            <w:r w:rsidRPr="00583073">
              <w:rPr>
                <w:rFonts w:asciiTheme="majorEastAsia" w:eastAsiaTheme="majorEastAsia" w:hAnsiTheme="majorEastAsia" w:cs="ＭＳ ゴシック"/>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Ｃ：申込時点における最新の売上原価</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r w:rsidR="00D45001"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円（注４）</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Ｓ：Ｃの売上原価に対応する原油等の仕入価格</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r w:rsidR="00D45001"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円（注４）</w:t>
            </w:r>
          </w:p>
          <w:p w:rsidR="006920E0" w:rsidRPr="00583073" w:rsidRDefault="006920E0" w:rsidP="006920E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③製品等価格への転嫁の状況（注３）</w:t>
            </w:r>
          </w:p>
          <w:p w:rsidR="006920E0" w:rsidRPr="00583073" w:rsidRDefault="006920E0" w:rsidP="00D45001">
            <w:pPr>
              <w:suppressAutoHyphens/>
              <w:kinsoku w:val="0"/>
              <w:overflowPunct w:val="0"/>
              <w:autoSpaceDE w:val="0"/>
              <w:autoSpaceDN w:val="0"/>
              <w:adjustRightInd w:val="0"/>
              <w:spacing w:line="230" w:lineRule="exact"/>
              <w:ind w:firstLineChars="550" w:firstLine="1155"/>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Ａ</w:t>
            </w:r>
            <w:r w:rsidRPr="00583073">
              <w:rPr>
                <w:rFonts w:asciiTheme="majorEastAsia" w:eastAsiaTheme="majorEastAsia" w:hAnsiTheme="majorEastAsia" w:cs="ＭＳ ゴシック"/>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color w:val="000000"/>
                <w:kern w:val="0"/>
                <w:szCs w:val="21"/>
                <w:u w:val="single" w:color="000000"/>
              </w:rPr>
              <w:t xml:space="preserve">  </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ａ</w:t>
            </w:r>
            <w:r w:rsidRPr="00583073">
              <w:rPr>
                <w:rFonts w:asciiTheme="majorEastAsia" w:eastAsiaTheme="majorEastAsia" w:hAnsiTheme="majorEastAsia" w:cs="ＭＳ ゴシック"/>
                <w:color w:val="000000"/>
                <w:kern w:val="0"/>
                <w:szCs w:val="21"/>
                <w:u w:val="single" w:color="000000"/>
              </w:rPr>
              <w:t xml:space="preserve"> </w:t>
            </w:r>
          </w:p>
          <w:p w:rsidR="006920E0" w:rsidRPr="00583073" w:rsidRDefault="006920E0" w:rsidP="00D45001">
            <w:pPr>
              <w:suppressAutoHyphens/>
              <w:kinsoku w:val="0"/>
              <w:wordWrap w:val="0"/>
              <w:overflowPunct w:val="0"/>
              <w:autoSpaceDE w:val="0"/>
              <w:autoSpaceDN w:val="0"/>
              <w:adjustRightInd w:val="0"/>
              <w:spacing w:line="230" w:lineRule="exact"/>
              <w:ind w:firstLineChars="600" w:firstLine="1260"/>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 xml:space="preserve">Ｂ　　</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ｂ</w:t>
            </w:r>
            <w:r w:rsidRPr="00583073">
              <w:rPr>
                <w:rFonts w:asciiTheme="majorEastAsia" w:eastAsiaTheme="majorEastAsia" w:hAnsiTheme="majorEastAsia" w:cs="ＭＳ ゴシック"/>
                <w:color w:val="000000"/>
                <w:kern w:val="0"/>
                <w:szCs w:val="21"/>
              </w:rPr>
              <w:t xml:space="preserve"> </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＝Ｐ</w:t>
            </w:r>
            <w:r w:rsidR="00D45001"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Ｐ＝　　　</w:t>
            </w:r>
            <w:r w:rsidR="00D45001"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Ａ：申込時点における最近３か月間の原油等の仕入価格</w:t>
            </w:r>
            <w:r w:rsidR="0050008E" w:rsidRPr="00583073">
              <w:rPr>
                <w:rFonts w:asciiTheme="majorEastAsia" w:eastAsiaTheme="majorEastAsia" w:hAnsiTheme="majorEastAsia" w:cs="ＭＳ ゴシック" w:hint="eastAsia"/>
                <w:color w:val="000000"/>
                <w:w w:val="120"/>
                <w:kern w:val="0"/>
                <w:szCs w:val="21"/>
              </w:rPr>
              <w:t xml:space="preserve">　</w:t>
            </w:r>
            <w:r w:rsidR="0050008E"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r w:rsidR="0050008E"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円（注４）</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ａ：Ａの期間に対応する前年３か月間の原油等の仕入価格</w:t>
            </w:r>
            <w:r w:rsidRPr="00583073">
              <w:rPr>
                <w:rFonts w:asciiTheme="majorEastAsia" w:eastAsiaTheme="majorEastAsia" w:hAnsiTheme="majorEastAsia" w:hint="eastAsia"/>
                <w:color w:val="000000"/>
                <w:spacing w:val="16"/>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r w:rsidR="0050008E"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円（注４）</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Ｂ：申込時点における最近３か月間の売上高</w:t>
            </w:r>
            <w:r w:rsidR="0050008E"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hint="eastAsia"/>
                <w:color w:val="000000"/>
                <w:spacing w:val="16"/>
                <w:kern w:val="0"/>
                <w:szCs w:val="21"/>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r w:rsidR="0050008E"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w:t>
            </w:r>
            <w:r w:rsidR="0050008E"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 xml:space="preserve">　　円（注４）</w:t>
            </w:r>
          </w:p>
          <w:p w:rsidR="006920E0" w:rsidRPr="00583073" w:rsidRDefault="006920E0" w:rsidP="00D45001">
            <w:pPr>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szCs w:val="21"/>
              </w:rPr>
            </w:pPr>
            <w:r w:rsidRPr="00583073">
              <w:rPr>
                <w:rFonts w:asciiTheme="majorEastAsia" w:eastAsiaTheme="majorEastAsia" w:hAnsiTheme="majorEastAsia" w:cs="ＭＳ ゴシック" w:hint="eastAsia"/>
                <w:color w:val="000000"/>
                <w:kern w:val="0"/>
                <w:szCs w:val="21"/>
              </w:rPr>
              <w:t>ｂ：Ｂの期間に対応する前年３か月間の売上高</w:t>
            </w:r>
            <w:r w:rsidR="0050008E" w:rsidRPr="00583073">
              <w:rPr>
                <w:rFonts w:asciiTheme="majorEastAsia" w:eastAsiaTheme="majorEastAsia" w:hAnsiTheme="majorEastAsia" w:cs="ＭＳ ゴシック" w:hint="eastAsia"/>
                <w:color w:val="000000"/>
                <w:kern w:val="0"/>
                <w:szCs w:val="21"/>
              </w:rPr>
              <w:t xml:space="preserve">　　　　　</w:t>
            </w:r>
            <w:r w:rsidRPr="00583073">
              <w:rPr>
                <w:rFonts w:asciiTheme="majorEastAsia" w:eastAsiaTheme="majorEastAsia" w:hAnsiTheme="majorEastAsia" w:hint="eastAsia"/>
                <w:color w:val="000000"/>
                <w:spacing w:val="16"/>
                <w:kern w:val="0"/>
                <w:szCs w:val="21"/>
              </w:rPr>
              <w:t xml:space="preserve"> </w:t>
            </w:r>
            <w:r w:rsidR="0050008E" w:rsidRPr="00583073">
              <w:rPr>
                <w:rFonts w:asciiTheme="majorEastAsia" w:eastAsiaTheme="majorEastAsia" w:hAnsiTheme="majorEastAsia" w:cs="ＭＳ ゴシック" w:hint="eastAsia"/>
                <w:color w:val="000000"/>
                <w:kern w:val="0"/>
                <w:szCs w:val="21"/>
                <w:u w:val="single" w:color="000000"/>
              </w:rPr>
              <w:t xml:space="preserve">　　　　　　　　　　　</w:t>
            </w:r>
            <w:r w:rsidRPr="00583073">
              <w:rPr>
                <w:rFonts w:asciiTheme="majorEastAsia" w:eastAsiaTheme="majorEastAsia" w:hAnsiTheme="majorEastAsia" w:cs="ＭＳ ゴシック" w:hint="eastAsia"/>
                <w:color w:val="000000"/>
                <w:kern w:val="0"/>
                <w:szCs w:val="21"/>
                <w:u w:val="single" w:color="000000"/>
              </w:rPr>
              <w:t>円（注４）</w:t>
            </w:r>
          </w:p>
          <w:p w:rsidR="006920E0" w:rsidRPr="00583073" w:rsidRDefault="006920E0" w:rsidP="006920E0">
            <w:pPr>
              <w:suppressAutoHyphens/>
              <w:kinsoku w:val="0"/>
              <w:wordWrap w:val="0"/>
              <w:overflowPunct w:val="0"/>
              <w:autoSpaceDE w:val="0"/>
              <w:autoSpaceDN w:val="0"/>
              <w:adjustRightInd w:val="0"/>
              <w:spacing w:line="100" w:lineRule="exact"/>
              <w:jc w:val="left"/>
              <w:textAlignment w:val="baseline"/>
              <w:rPr>
                <w:rFonts w:asciiTheme="majorEastAsia" w:eastAsiaTheme="majorEastAsia" w:hAnsiTheme="majorEastAsia"/>
                <w:color w:val="000000"/>
                <w:spacing w:val="16"/>
                <w:kern w:val="0"/>
                <w:szCs w:val="21"/>
              </w:rPr>
            </w:pPr>
          </w:p>
        </w:tc>
      </w:tr>
    </w:tbl>
    <w:p w:rsidR="006920E0" w:rsidRPr="00583073" w:rsidRDefault="006920E0" w:rsidP="00817BDF">
      <w:pPr>
        <w:suppressAutoHyphens/>
        <w:spacing w:line="260" w:lineRule="exact"/>
        <w:ind w:left="600" w:hangingChars="300" w:hanging="600"/>
        <w:jc w:val="left"/>
        <w:textAlignment w:val="baseline"/>
        <w:rPr>
          <w:rFonts w:asciiTheme="majorEastAsia" w:eastAsiaTheme="majorEastAsia" w:hAnsiTheme="majorEastAsia" w:cs="ＭＳ ゴシック"/>
          <w:color w:val="000000"/>
          <w:kern w:val="0"/>
          <w:sz w:val="20"/>
          <w:szCs w:val="20"/>
        </w:rPr>
      </w:pPr>
      <w:r w:rsidRPr="00583073">
        <w:rPr>
          <w:rFonts w:asciiTheme="majorEastAsia" w:eastAsiaTheme="majorEastAsia" w:hAnsiTheme="majorEastAsia"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6920E0" w:rsidRPr="00583073" w:rsidRDefault="006920E0" w:rsidP="00817BDF">
      <w:pPr>
        <w:suppressAutoHyphens/>
        <w:spacing w:line="260" w:lineRule="exact"/>
        <w:ind w:left="862" w:hanging="862"/>
        <w:jc w:val="left"/>
        <w:textAlignment w:val="baseline"/>
        <w:rPr>
          <w:rFonts w:asciiTheme="majorEastAsia" w:eastAsiaTheme="majorEastAsia" w:hAnsiTheme="majorEastAsia" w:cs="ＭＳ ゴシック"/>
          <w:color w:val="000000"/>
          <w:kern w:val="0"/>
          <w:sz w:val="20"/>
          <w:szCs w:val="20"/>
        </w:rPr>
      </w:pPr>
      <w:r w:rsidRPr="00583073">
        <w:rPr>
          <w:rFonts w:asciiTheme="majorEastAsia" w:eastAsiaTheme="majorEastAsia" w:hAnsiTheme="majorEastAsia" w:cs="ＭＳ ゴシック" w:hint="eastAsia"/>
          <w:color w:val="000000"/>
          <w:kern w:val="0"/>
          <w:sz w:val="20"/>
          <w:szCs w:val="20"/>
        </w:rPr>
        <w:t>（注２）上昇率及び依存率が２０％以上となっていること。</w:t>
      </w:r>
    </w:p>
    <w:p w:rsidR="006920E0" w:rsidRPr="00583073" w:rsidRDefault="006920E0" w:rsidP="00817BDF">
      <w:pPr>
        <w:suppressAutoHyphens/>
        <w:spacing w:line="260" w:lineRule="exact"/>
        <w:ind w:left="738" w:hanging="738"/>
        <w:jc w:val="left"/>
        <w:textAlignment w:val="baseline"/>
        <w:rPr>
          <w:rFonts w:asciiTheme="majorEastAsia" w:eastAsiaTheme="majorEastAsia" w:hAnsiTheme="majorEastAsia" w:cs="ＭＳ ゴシック"/>
          <w:color w:val="000000"/>
          <w:kern w:val="0"/>
          <w:sz w:val="20"/>
          <w:szCs w:val="20"/>
        </w:rPr>
      </w:pPr>
      <w:r w:rsidRPr="00583073">
        <w:rPr>
          <w:rFonts w:asciiTheme="majorEastAsia" w:eastAsiaTheme="majorEastAsia" w:hAnsiTheme="majorEastAsia" w:cs="ＭＳ ゴシック" w:hint="eastAsia"/>
          <w:color w:val="000000"/>
          <w:kern w:val="0"/>
          <w:sz w:val="20"/>
          <w:szCs w:val="20"/>
        </w:rPr>
        <w:t>（注３）Ｐ＞０となっていること。</w:t>
      </w:r>
    </w:p>
    <w:p w:rsidR="006920E0" w:rsidRPr="00583073" w:rsidRDefault="006920E0" w:rsidP="00817BDF">
      <w:pPr>
        <w:suppressAutoHyphens/>
        <w:spacing w:line="260" w:lineRule="exact"/>
        <w:ind w:left="738" w:hanging="738"/>
        <w:jc w:val="left"/>
        <w:textAlignment w:val="baseline"/>
        <w:rPr>
          <w:rFonts w:asciiTheme="majorEastAsia" w:eastAsiaTheme="majorEastAsia" w:hAnsiTheme="majorEastAsia"/>
          <w:color w:val="000000"/>
          <w:spacing w:val="16"/>
          <w:kern w:val="0"/>
          <w:sz w:val="20"/>
          <w:szCs w:val="20"/>
        </w:rPr>
      </w:pPr>
      <w:r w:rsidRPr="00583073">
        <w:rPr>
          <w:rFonts w:asciiTheme="majorEastAsia" w:eastAsiaTheme="majorEastAsia" w:hAnsiTheme="majorEastAsia" w:cs="ＭＳ ゴシック" w:hint="eastAsia"/>
          <w:color w:val="000000"/>
          <w:kern w:val="0"/>
          <w:sz w:val="20"/>
          <w:szCs w:val="20"/>
        </w:rPr>
        <w:t>（注４）申請者全体の値を記載。</w:t>
      </w:r>
    </w:p>
    <w:p w:rsidR="006920E0" w:rsidRPr="00583073" w:rsidRDefault="006920E0" w:rsidP="00817BDF">
      <w:pPr>
        <w:suppressAutoHyphens/>
        <w:spacing w:line="260" w:lineRule="exact"/>
        <w:ind w:left="1230" w:hanging="1230"/>
        <w:jc w:val="left"/>
        <w:textAlignment w:val="baseline"/>
        <w:rPr>
          <w:rFonts w:asciiTheme="majorEastAsia" w:eastAsiaTheme="majorEastAsia" w:hAnsiTheme="majorEastAsia"/>
          <w:color w:val="000000"/>
          <w:spacing w:val="16"/>
          <w:kern w:val="0"/>
          <w:sz w:val="20"/>
          <w:szCs w:val="20"/>
        </w:rPr>
      </w:pPr>
      <w:r w:rsidRPr="00583073">
        <w:rPr>
          <w:rFonts w:asciiTheme="majorEastAsia" w:eastAsiaTheme="majorEastAsia" w:hAnsiTheme="majorEastAsia" w:cs="ＭＳ ゴシック" w:hint="eastAsia"/>
          <w:color w:val="000000"/>
          <w:kern w:val="0"/>
          <w:sz w:val="20"/>
          <w:szCs w:val="20"/>
        </w:rPr>
        <w:t>（留意事項）</w:t>
      </w:r>
    </w:p>
    <w:p w:rsidR="006920E0" w:rsidRPr="00583073" w:rsidRDefault="006920E0" w:rsidP="00817BDF">
      <w:pPr>
        <w:suppressAutoHyphens/>
        <w:spacing w:line="260" w:lineRule="exact"/>
        <w:jc w:val="left"/>
        <w:textAlignment w:val="baseline"/>
        <w:rPr>
          <w:rFonts w:asciiTheme="majorEastAsia" w:eastAsiaTheme="majorEastAsia" w:hAnsiTheme="majorEastAsia"/>
          <w:color w:val="000000"/>
          <w:spacing w:val="16"/>
          <w:kern w:val="0"/>
          <w:sz w:val="20"/>
          <w:szCs w:val="20"/>
        </w:rPr>
      </w:pPr>
      <w:r w:rsidRPr="00583073">
        <w:rPr>
          <w:rFonts w:asciiTheme="majorEastAsia" w:eastAsiaTheme="majorEastAsia" w:hAnsiTheme="majorEastAsia" w:cs="ＭＳ ゴシック" w:hint="eastAsia"/>
          <w:color w:val="000000"/>
          <w:kern w:val="0"/>
          <w:sz w:val="20"/>
          <w:szCs w:val="20"/>
        </w:rPr>
        <w:t xml:space="preserve">　①　本認定とは別に、金融機関及び信用保証協会による金融上の審査があります。</w:t>
      </w:r>
    </w:p>
    <w:p w:rsidR="006920E0" w:rsidRPr="00583073" w:rsidRDefault="006920E0" w:rsidP="0050008E">
      <w:pPr>
        <w:widowControl/>
        <w:spacing w:line="260" w:lineRule="exact"/>
        <w:ind w:left="400" w:hangingChars="200" w:hanging="400"/>
        <w:jc w:val="left"/>
        <w:rPr>
          <w:rFonts w:asciiTheme="majorEastAsia" w:eastAsiaTheme="majorEastAsia" w:hAnsiTheme="majorEastAsia" w:cs="ＭＳ ゴシック"/>
          <w:color w:val="000000"/>
          <w:kern w:val="0"/>
          <w:sz w:val="20"/>
          <w:szCs w:val="20"/>
        </w:rPr>
      </w:pPr>
      <w:r w:rsidRPr="00583073">
        <w:rPr>
          <w:rFonts w:asciiTheme="majorEastAsia" w:eastAsiaTheme="majorEastAsia" w:hAnsiTheme="majorEastAsia"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rsidR="009923C9" w:rsidRPr="00583073" w:rsidRDefault="009923C9" w:rsidP="009923C9">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583073">
        <w:rPr>
          <w:rFonts w:asciiTheme="majorEastAsia" w:eastAsiaTheme="majorEastAsia" w:hAnsiTheme="majorEastAsia" w:cs="ＭＳ ゴシック" w:hint="eastAsia"/>
          <w:color w:val="000000"/>
          <w:kern w:val="0"/>
          <w:szCs w:val="21"/>
        </w:rPr>
        <w:t xml:space="preserve">　登地支第　　　　号</w:t>
      </w:r>
    </w:p>
    <w:p w:rsidR="009923C9" w:rsidRPr="00583073" w:rsidRDefault="009923C9" w:rsidP="009923C9">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583073">
        <w:rPr>
          <w:rFonts w:asciiTheme="majorEastAsia" w:eastAsiaTheme="majorEastAsia" w:hAnsiTheme="majorEastAsia" w:cs="ＭＳ ゴシック" w:hint="eastAsia"/>
          <w:color w:val="000000"/>
          <w:kern w:val="0"/>
          <w:szCs w:val="21"/>
        </w:rPr>
        <w:t xml:space="preserve">　　　　　年　　月　　日</w:t>
      </w:r>
    </w:p>
    <w:p w:rsidR="009923C9" w:rsidRPr="00583073" w:rsidRDefault="009923C9" w:rsidP="009923C9">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p>
    <w:p w:rsidR="009923C9" w:rsidRPr="00583073" w:rsidRDefault="009923C9" w:rsidP="009923C9">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583073">
        <w:rPr>
          <w:rFonts w:asciiTheme="majorEastAsia" w:eastAsiaTheme="majorEastAsia" w:hAnsiTheme="majorEastAsia" w:cs="ＭＳ ゴシック" w:hint="eastAsia"/>
          <w:color w:val="000000"/>
          <w:kern w:val="0"/>
          <w:szCs w:val="21"/>
        </w:rPr>
        <w:t xml:space="preserve">　　申請のとおり、相違ないことを認定します。</w:t>
      </w:r>
    </w:p>
    <w:p w:rsidR="009923C9" w:rsidRPr="00583073" w:rsidRDefault="009923C9" w:rsidP="000E5E93">
      <w:pPr>
        <w:suppressAutoHyphens/>
        <w:wordWrap w:val="0"/>
        <w:spacing w:line="240" w:lineRule="exact"/>
        <w:ind w:left="492" w:hanging="492"/>
        <w:jc w:val="left"/>
        <w:textAlignment w:val="baseline"/>
        <w:rPr>
          <w:rFonts w:asciiTheme="majorEastAsia" w:eastAsiaTheme="majorEastAsia" w:hAnsiTheme="majorEastAsia" w:cs="ＭＳ ゴシック"/>
          <w:color w:val="000000"/>
          <w:kern w:val="0"/>
          <w:szCs w:val="21"/>
        </w:rPr>
      </w:pPr>
      <w:r w:rsidRPr="00583073">
        <w:rPr>
          <w:rFonts w:asciiTheme="majorEastAsia" w:eastAsiaTheme="majorEastAsia" w:hAnsiTheme="majorEastAsia" w:cs="ＭＳ ゴシック" w:hint="eastAsia"/>
          <w:color w:val="000000"/>
          <w:kern w:val="0"/>
          <w:szCs w:val="21"/>
        </w:rPr>
        <w:t xml:space="preserve">　　（注）本認定書の</w:t>
      </w:r>
      <w:r w:rsidR="00DC18EE">
        <w:rPr>
          <w:rFonts w:asciiTheme="majorEastAsia" w:eastAsiaTheme="majorEastAsia" w:hAnsiTheme="majorEastAsia" w:cs="ＭＳ ゴシック" w:hint="eastAsia"/>
          <w:color w:val="000000"/>
          <w:kern w:val="0"/>
          <w:szCs w:val="21"/>
        </w:rPr>
        <w:t>申込</w:t>
      </w:r>
      <w:r w:rsidRPr="00583073">
        <w:rPr>
          <w:rFonts w:asciiTheme="majorEastAsia" w:eastAsiaTheme="majorEastAsia" w:hAnsiTheme="majorEastAsia" w:cs="ＭＳ ゴシック" w:hint="eastAsia"/>
          <w:color w:val="000000"/>
          <w:kern w:val="0"/>
          <w:szCs w:val="21"/>
        </w:rPr>
        <w:t>期間：　　　　年　　月　　日から　　　　年　　月　　日まで</w:t>
      </w:r>
    </w:p>
    <w:p w:rsidR="009923C9" w:rsidRPr="009D58FE" w:rsidRDefault="009923C9" w:rsidP="009D58FE">
      <w:pPr>
        <w:suppressAutoHyphens/>
        <w:wordWrap w:val="0"/>
        <w:spacing w:line="240" w:lineRule="exact"/>
        <w:ind w:left="492" w:hanging="492"/>
        <w:jc w:val="left"/>
        <w:textAlignment w:val="baseline"/>
        <w:rPr>
          <w:rFonts w:asciiTheme="majorEastAsia" w:eastAsiaTheme="majorEastAsia" w:hAnsiTheme="majorEastAsia"/>
        </w:rPr>
      </w:pPr>
      <w:r w:rsidRPr="00583073">
        <w:rPr>
          <w:rFonts w:asciiTheme="majorEastAsia" w:eastAsiaTheme="majorEastAsia" w:hAnsiTheme="majorEastAsia" w:cs="ＭＳ ゴシック" w:hint="eastAsia"/>
          <w:color w:val="000000"/>
          <w:kern w:val="0"/>
          <w:szCs w:val="21"/>
        </w:rPr>
        <w:t xml:space="preserve">　　　　　　　　　　　　　　　　　　　　　　　　　認定者　登米市長</w:t>
      </w:r>
      <w:r w:rsidR="00A100BA">
        <w:rPr>
          <w:rFonts w:asciiTheme="majorEastAsia" w:eastAsiaTheme="majorEastAsia" w:hAnsiTheme="majorEastAsia" w:cs="ＭＳ ゴシック" w:hint="eastAsia"/>
          <w:color w:val="000000"/>
          <w:kern w:val="0"/>
          <w:szCs w:val="21"/>
        </w:rPr>
        <w:t xml:space="preserve">　熊　谷　康　信</w:t>
      </w:r>
    </w:p>
    <w:sectPr w:rsidR="009923C9" w:rsidRPr="009D58FE" w:rsidSect="00817BDF">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50F" w:rsidRDefault="002A550F" w:rsidP="001D602D">
      <w:r>
        <w:separator/>
      </w:r>
    </w:p>
  </w:endnote>
  <w:endnote w:type="continuationSeparator" w:id="0">
    <w:p w:rsidR="002A550F" w:rsidRDefault="002A550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50F" w:rsidRDefault="002A550F" w:rsidP="001D602D">
      <w:r>
        <w:separator/>
      </w:r>
    </w:p>
  </w:footnote>
  <w:footnote w:type="continuationSeparator" w:id="0">
    <w:p w:rsidR="002A550F" w:rsidRDefault="002A550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1B72"/>
    <w:rsid w:val="000E0E45"/>
    <w:rsid w:val="000E5E93"/>
    <w:rsid w:val="000F41FB"/>
    <w:rsid w:val="00115987"/>
    <w:rsid w:val="00154A51"/>
    <w:rsid w:val="0016326B"/>
    <w:rsid w:val="00172ACC"/>
    <w:rsid w:val="001A47C6"/>
    <w:rsid w:val="001A55E4"/>
    <w:rsid w:val="001B5DAA"/>
    <w:rsid w:val="001D0690"/>
    <w:rsid w:val="001D0CC8"/>
    <w:rsid w:val="001D1612"/>
    <w:rsid w:val="001D5E0E"/>
    <w:rsid w:val="001D602D"/>
    <w:rsid w:val="001E190C"/>
    <w:rsid w:val="001E1FB4"/>
    <w:rsid w:val="001F74F9"/>
    <w:rsid w:val="00206A47"/>
    <w:rsid w:val="00236BED"/>
    <w:rsid w:val="002409E6"/>
    <w:rsid w:val="00246527"/>
    <w:rsid w:val="002A29FE"/>
    <w:rsid w:val="002A550F"/>
    <w:rsid w:val="002B5C8F"/>
    <w:rsid w:val="002C1D79"/>
    <w:rsid w:val="002C3159"/>
    <w:rsid w:val="002D3723"/>
    <w:rsid w:val="002E519E"/>
    <w:rsid w:val="0033311C"/>
    <w:rsid w:val="00333D8D"/>
    <w:rsid w:val="003523EB"/>
    <w:rsid w:val="00355C24"/>
    <w:rsid w:val="00363B86"/>
    <w:rsid w:val="00376F76"/>
    <w:rsid w:val="00376F84"/>
    <w:rsid w:val="00384C9C"/>
    <w:rsid w:val="003A289E"/>
    <w:rsid w:val="003A39A6"/>
    <w:rsid w:val="003B4461"/>
    <w:rsid w:val="003C39F9"/>
    <w:rsid w:val="00476298"/>
    <w:rsid w:val="00491803"/>
    <w:rsid w:val="004A64E8"/>
    <w:rsid w:val="004B2743"/>
    <w:rsid w:val="004C720F"/>
    <w:rsid w:val="004D1C76"/>
    <w:rsid w:val="004E2DC9"/>
    <w:rsid w:val="004F6B3A"/>
    <w:rsid w:val="0050008E"/>
    <w:rsid w:val="0055281C"/>
    <w:rsid w:val="0056040D"/>
    <w:rsid w:val="00566A5A"/>
    <w:rsid w:val="00583073"/>
    <w:rsid w:val="006011ED"/>
    <w:rsid w:val="00667715"/>
    <w:rsid w:val="006920E0"/>
    <w:rsid w:val="006B2EC6"/>
    <w:rsid w:val="006B3E4B"/>
    <w:rsid w:val="006D47AE"/>
    <w:rsid w:val="006E1BBD"/>
    <w:rsid w:val="006F003E"/>
    <w:rsid w:val="006F311F"/>
    <w:rsid w:val="006F3819"/>
    <w:rsid w:val="0070340C"/>
    <w:rsid w:val="00712D50"/>
    <w:rsid w:val="007309C9"/>
    <w:rsid w:val="00746C3A"/>
    <w:rsid w:val="00762DFA"/>
    <w:rsid w:val="00790309"/>
    <w:rsid w:val="007A4915"/>
    <w:rsid w:val="00817BDF"/>
    <w:rsid w:val="008517DC"/>
    <w:rsid w:val="00853528"/>
    <w:rsid w:val="00855940"/>
    <w:rsid w:val="008648AC"/>
    <w:rsid w:val="00873870"/>
    <w:rsid w:val="00894638"/>
    <w:rsid w:val="008A06A7"/>
    <w:rsid w:val="008A6A69"/>
    <w:rsid w:val="008B28DF"/>
    <w:rsid w:val="009271A1"/>
    <w:rsid w:val="00932D86"/>
    <w:rsid w:val="00946A28"/>
    <w:rsid w:val="00965F5B"/>
    <w:rsid w:val="00986994"/>
    <w:rsid w:val="009923C9"/>
    <w:rsid w:val="009C7C95"/>
    <w:rsid w:val="009D58FE"/>
    <w:rsid w:val="009E291D"/>
    <w:rsid w:val="009F202F"/>
    <w:rsid w:val="009F35F4"/>
    <w:rsid w:val="00A02900"/>
    <w:rsid w:val="00A100BA"/>
    <w:rsid w:val="00A15655"/>
    <w:rsid w:val="00A607F4"/>
    <w:rsid w:val="00A648D3"/>
    <w:rsid w:val="00A830D4"/>
    <w:rsid w:val="00A84F0E"/>
    <w:rsid w:val="00AE2F39"/>
    <w:rsid w:val="00AE4572"/>
    <w:rsid w:val="00AE4E53"/>
    <w:rsid w:val="00AF2BF0"/>
    <w:rsid w:val="00B07FA6"/>
    <w:rsid w:val="00B25E8C"/>
    <w:rsid w:val="00B3107A"/>
    <w:rsid w:val="00B35FF8"/>
    <w:rsid w:val="00B61E3E"/>
    <w:rsid w:val="00B62E0F"/>
    <w:rsid w:val="00B67566"/>
    <w:rsid w:val="00BB1F09"/>
    <w:rsid w:val="00BE5556"/>
    <w:rsid w:val="00BF3A4B"/>
    <w:rsid w:val="00C118A8"/>
    <w:rsid w:val="00C26E97"/>
    <w:rsid w:val="00C35FF6"/>
    <w:rsid w:val="00C459FB"/>
    <w:rsid w:val="00C64C39"/>
    <w:rsid w:val="00CE3D10"/>
    <w:rsid w:val="00CF66F6"/>
    <w:rsid w:val="00D01498"/>
    <w:rsid w:val="00D11792"/>
    <w:rsid w:val="00D214D7"/>
    <w:rsid w:val="00D218B2"/>
    <w:rsid w:val="00D23F7E"/>
    <w:rsid w:val="00D3797F"/>
    <w:rsid w:val="00D45001"/>
    <w:rsid w:val="00D46B88"/>
    <w:rsid w:val="00D5502A"/>
    <w:rsid w:val="00D67092"/>
    <w:rsid w:val="00D861E3"/>
    <w:rsid w:val="00D87AD8"/>
    <w:rsid w:val="00D96B4C"/>
    <w:rsid w:val="00DC18EE"/>
    <w:rsid w:val="00DE5FF6"/>
    <w:rsid w:val="00E04ED9"/>
    <w:rsid w:val="00E40FF3"/>
    <w:rsid w:val="00E62F61"/>
    <w:rsid w:val="00E9118A"/>
    <w:rsid w:val="00EA587B"/>
    <w:rsid w:val="00EC514E"/>
    <w:rsid w:val="00ED24EA"/>
    <w:rsid w:val="00ED5193"/>
    <w:rsid w:val="00ED53D5"/>
    <w:rsid w:val="00EE40DA"/>
    <w:rsid w:val="00EF7F25"/>
    <w:rsid w:val="00F6765B"/>
    <w:rsid w:val="00F84C44"/>
    <w:rsid w:val="00FB0558"/>
    <w:rsid w:val="00FB4207"/>
    <w:rsid w:val="00FC3023"/>
    <w:rsid w:val="00FC75C9"/>
    <w:rsid w:val="00FD6202"/>
    <w:rsid w:val="00FE66B7"/>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31D1E1"/>
  <w15:docId w15:val="{F0F14BAF-AA17-48D5-AA40-4E8F6D66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FFE22-3939-4A71-B326-236DB829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菅原　理希</cp:lastModifiedBy>
  <cp:revision>9</cp:revision>
  <cp:lastPrinted>2025-02-07T02:51:00Z</cp:lastPrinted>
  <dcterms:created xsi:type="dcterms:W3CDTF">2021-11-18T07:01:00Z</dcterms:created>
  <dcterms:modified xsi:type="dcterms:W3CDTF">2025-07-28T00:52:00Z</dcterms:modified>
</cp:coreProperties>
</file>